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272B9F" w14:textId="2F85D2D6" w:rsidR="00B41C39" w:rsidRDefault="00B41C39">
      <w:pPr>
        <w:spacing w:line="200" w:lineRule="atLeast"/>
        <w:rPr>
          <w:rFonts w:asciiTheme="minorHAnsi" w:hAnsiTheme="minorHAnsi" w:cstheme="minorHAnsi"/>
          <w:b/>
          <w:sz w:val="28"/>
          <w:szCs w:val="28"/>
        </w:rPr>
      </w:pPr>
      <w:r w:rsidRPr="00FE36FA">
        <w:rPr>
          <w:rFonts w:asciiTheme="minorHAnsi" w:hAnsiTheme="minorHAnsi" w:cstheme="minorHAnsi"/>
          <w:b/>
          <w:sz w:val="28"/>
          <w:szCs w:val="28"/>
        </w:rPr>
        <w:t>MICHAEL J. SHELLEY</w:t>
      </w:r>
    </w:p>
    <w:p w14:paraId="3BF62339" w14:textId="77777777" w:rsidR="00445D90" w:rsidRDefault="00445D90">
      <w:pPr>
        <w:spacing w:line="200" w:lineRule="atLeast"/>
        <w:rPr>
          <w:rFonts w:asciiTheme="minorHAnsi" w:hAnsiTheme="minorHAnsi" w:cstheme="minorHAnsi"/>
          <w:b/>
          <w:sz w:val="28"/>
          <w:szCs w:val="28"/>
        </w:rPr>
      </w:pPr>
    </w:p>
    <w:p w14:paraId="214FE655" w14:textId="112B0F79" w:rsidR="001F2251" w:rsidRPr="00FE36FA" w:rsidRDefault="001F2251">
      <w:pPr>
        <w:spacing w:line="200" w:lineRule="atLeast"/>
        <w:rPr>
          <w:rFonts w:asciiTheme="minorHAnsi" w:hAnsiTheme="minorHAnsi" w:cstheme="minorHAnsi"/>
          <w:b/>
        </w:rPr>
      </w:pPr>
      <w:r>
        <w:rPr>
          <w:rFonts w:asciiTheme="minorHAnsi" w:hAnsiTheme="minorHAnsi" w:cstheme="minorHAnsi"/>
          <w:b/>
          <w:sz w:val="28"/>
          <w:szCs w:val="28"/>
        </w:rPr>
        <w:t>Michael J. Shelley</w:t>
      </w:r>
      <w:r w:rsidR="00445D90">
        <w:rPr>
          <w:rFonts w:asciiTheme="minorHAnsi" w:hAnsiTheme="minorHAnsi" w:cstheme="minorHAnsi"/>
          <w:b/>
          <w:sz w:val="28"/>
          <w:szCs w:val="28"/>
        </w:rPr>
        <w:t>, Ph.D.</w:t>
      </w:r>
    </w:p>
    <w:p w14:paraId="19030951" w14:textId="77777777" w:rsidR="00B41C39" w:rsidRPr="00FE36FA" w:rsidRDefault="00B41C39" w:rsidP="00E83D3D">
      <w:pPr>
        <w:ind w:left="1440" w:hanging="1440"/>
        <w:rPr>
          <w:rFonts w:asciiTheme="minorHAnsi" w:hAnsiTheme="minorHAnsi" w:cstheme="minorHAnsi"/>
          <w:b/>
          <w:sz w:val="22"/>
          <w:szCs w:val="22"/>
        </w:rPr>
      </w:pPr>
      <w:r w:rsidRPr="00FE36FA">
        <w:rPr>
          <w:rFonts w:asciiTheme="minorHAnsi" w:hAnsiTheme="minorHAnsi" w:cstheme="minorHAnsi"/>
          <w:b/>
          <w:sz w:val="22"/>
          <w:szCs w:val="22"/>
        </w:rPr>
        <w:t xml:space="preserve">Lilian and George </w:t>
      </w:r>
      <w:proofErr w:type="spellStart"/>
      <w:r w:rsidRPr="00FE36FA">
        <w:rPr>
          <w:rFonts w:asciiTheme="minorHAnsi" w:hAnsiTheme="minorHAnsi" w:cstheme="minorHAnsi"/>
          <w:b/>
          <w:sz w:val="22"/>
          <w:szCs w:val="22"/>
        </w:rPr>
        <w:t>Lyttle</w:t>
      </w:r>
      <w:proofErr w:type="spellEnd"/>
      <w:r w:rsidRPr="00FE36FA">
        <w:rPr>
          <w:rFonts w:asciiTheme="minorHAnsi" w:hAnsiTheme="minorHAnsi" w:cstheme="minorHAnsi"/>
          <w:b/>
          <w:sz w:val="22"/>
          <w:szCs w:val="22"/>
        </w:rPr>
        <w:t xml:space="preserve"> Professor of Applied Mathematics, </w:t>
      </w:r>
      <w:r w:rsidR="00C03476" w:rsidRPr="00FE36FA">
        <w:rPr>
          <w:rFonts w:asciiTheme="minorHAnsi" w:hAnsiTheme="minorHAnsi" w:cstheme="minorHAnsi"/>
          <w:b/>
          <w:sz w:val="22"/>
          <w:szCs w:val="22"/>
        </w:rPr>
        <w:t xml:space="preserve">Courant Institute, </w:t>
      </w:r>
      <w:r w:rsidRPr="00FE36FA">
        <w:rPr>
          <w:rFonts w:asciiTheme="minorHAnsi" w:hAnsiTheme="minorHAnsi" w:cstheme="minorHAnsi"/>
          <w:b/>
          <w:sz w:val="22"/>
          <w:szCs w:val="22"/>
        </w:rPr>
        <w:t>NYU</w:t>
      </w:r>
    </w:p>
    <w:p w14:paraId="70934CBA" w14:textId="78D29559" w:rsidR="00B41C39" w:rsidRPr="00FE36FA" w:rsidRDefault="00CC0727">
      <w:pPr>
        <w:spacing w:line="360" w:lineRule="auto"/>
        <w:ind w:left="1440" w:hanging="1440"/>
        <w:rPr>
          <w:rFonts w:asciiTheme="minorHAnsi" w:hAnsiTheme="minorHAnsi" w:cstheme="minorHAnsi"/>
          <w:b/>
          <w:sz w:val="22"/>
          <w:szCs w:val="22"/>
        </w:rPr>
      </w:pPr>
      <w:r w:rsidRPr="00FE36FA">
        <w:rPr>
          <w:rFonts w:asciiTheme="minorHAnsi" w:hAnsiTheme="minorHAnsi" w:cstheme="minorHAnsi"/>
          <w:b/>
          <w:sz w:val="22"/>
          <w:szCs w:val="22"/>
        </w:rPr>
        <w:t xml:space="preserve">Scientific </w:t>
      </w:r>
      <w:r w:rsidR="00301DC3" w:rsidRPr="00FE36FA">
        <w:rPr>
          <w:rFonts w:asciiTheme="minorHAnsi" w:hAnsiTheme="minorHAnsi" w:cstheme="minorHAnsi"/>
          <w:b/>
          <w:sz w:val="22"/>
          <w:szCs w:val="22"/>
        </w:rPr>
        <w:t>Director</w:t>
      </w:r>
      <w:r w:rsidR="00B41C39" w:rsidRPr="00FE36FA">
        <w:rPr>
          <w:rFonts w:asciiTheme="minorHAnsi" w:hAnsiTheme="minorHAnsi" w:cstheme="minorHAnsi"/>
          <w:b/>
          <w:sz w:val="22"/>
          <w:szCs w:val="22"/>
        </w:rPr>
        <w:t xml:space="preserve">, </w:t>
      </w:r>
      <w:r w:rsidR="00E83D3D" w:rsidRPr="00FE36FA">
        <w:rPr>
          <w:rFonts w:asciiTheme="minorHAnsi" w:hAnsiTheme="minorHAnsi" w:cstheme="minorHAnsi"/>
          <w:b/>
          <w:sz w:val="22"/>
          <w:szCs w:val="22"/>
        </w:rPr>
        <w:t>C</w:t>
      </w:r>
      <w:r w:rsidR="00301DC3" w:rsidRPr="00FE36FA">
        <w:rPr>
          <w:rFonts w:asciiTheme="minorHAnsi" w:hAnsiTheme="minorHAnsi" w:cstheme="minorHAnsi"/>
          <w:b/>
          <w:sz w:val="22"/>
          <w:szCs w:val="22"/>
        </w:rPr>
        <w:t>en</w:t>
      </w:r>
      <w:r w:rsidR="00E83D3D" w:rsidRPr="00FE36FA">
        <w:rPr>
          <w:rFonts w:asciiTheme="minorHAnsi" w:hAnsiTheme="minorHAnsi" w:cstheme="minorHAnsi"/>
          <w:b/>
          <w:sz w:val="22"/>
          <w:szCs w:val="22"/>
        </w:rPr>
        <w:t>t</w:t>
      </w:r>
      <w:r w:rsidR="00301DC3" w:rsidRPr="00FE36FA">
        <w:rPr>
          <w:rFonts w:asciiTheme="minorHAnsi" w:hAnsiTheme="minorHAnsi" w:cstheme="minorHAnsi"/>
          <w:b/>
          <w:sz w:val="22"/>
          <w:szCs w:val="22"/>
        </w:rPr>
        <w:t>e</w:t>
      </w:r>
      <w:r w:rsidR="00E83D3D" w:rsidRPr="00FE36FA">
        <w:rPr>
          <w:rFonts w:asciiTheme="minorHAnsi" w:hAnsiTheme="minorHAnsi" w:cstheme="minorHAnsi"/>
          <w:b/>
          <w:sz w:val="22"/>
          <w:szCs w:val="22"/>
        </w:rPr>
        <w:t>r for Computational Biology, Flatiron Institute</w:t>
      </w:r>
    </w:p>
    <w:p w14:paraId="064C442F" w14:textId="3FB863F4" w:rsidR="00FE36FA" w:rsidRDefault="00FE36FA" w:rsidP="00FE36FA">
      <w:pPr>
        <w:shd w:val="clear" w:color="auto" w:fill="FFFFFF"/>
        <w:suppressAutoHyphens w:val="0"/>
        <w:textAlignment w:val="baseline"/>
        <w:rPr>
          <w:rFonts w:asciiTheme="minorHAnsi" w:hAnsiTheme="minorHAnsi" w:cstheme="minorHAnsi"/>
          <w:color w:val="3F3F3F"/>
          <w:lang w:eastAsia="en-US"/>
        </w:rPr>
      </w:pPr>
      <w:r w:rsidRPr="0035322D">
        <w:rPr>
          <w:rFonts w:asciiTheme="minorHAnsi" w:hAnsiTheme="minorHAnsi" w:cstheme="minorHAnsi"/>
          <w:color w:val="3F3F3F"/>
          <w:lang w:eastAsia="en-US"/>
        </w:rPr>
        <w:t xml:space="preserve">Michael Shelley's interests lie in the modeling and simulation of complex systems arising in biology and soft-matter physics. His earlier work included free-boundary problems in fluids and materials science, singularity formation in partial differential equations, modeling visual perception in the primary visual cortex, non-Newtonian fluid dynamics, and fluid-structure problems such as the flapping of flags, stream-lining in nature, and flapping flight. Shelley's current research interests are in understanding complex collective phenomena arising in active matter and its biophysical settings, and in related fluid-structure problems. This has involved, for example, the development of coarse-grained "active-matter" models and analyses that explain how suspensions of </w:t>
      </w:r>
      <w:proofErr w:type="spellStart"/>
      <w:r w:rsidRPr="0035322D">
        <w:rPr>
          <w:rFonts w:asciiTheme="minorHAnsi" w:hAnsiTheme="minorHAnsi" w:cstheme="minorHAnsi"/>
          <w:color w:val="3F3F3F"/>
          <w:lang w:eastAsia="en-US"/>
        </w:rPr>
        <w:t>microswimmers</w:t>
      </w:r>
      <w:proofErr w:type="spellEnd"/>
      <w:r w:rsidRPr="0035322D">
        <w:rPr>
          <w:rFonts w:asciiTheme="minorHAnsi" w:hAnsiTheme="minorHAnsi" w:cstheme="minorHAnsi"/>
          <w:color w:val="3F3F3F"/>
          <w:lang w:eastAsia="en-US"/>
        </w:rPr>
        <w:t>, or assemblies of biopolymers and molecular motors, self-organize to develop large-scale coherent structures sustained by energy consumption. It also involves the development of specialized methods for the direct large-scale simulation of such assemblies. These have, for example, been applied to understand the positioning of subcellular organelles during cell development. In other, related work, Shelley has studied the structure and hydrodynamic stability of swimming or flying collectives. While his tools are mathematical, much of his work is in close collaboration with experimental biophysicists.</w:t>
      </w:r>
    </w:p>
    <w:p w14:paraId="1FDF6D3F" w14:textId="596EE00E" w:rsidR="00D1154F" w:rsidRDefault="00D1154F" w:rsidP="00FE36FA">
      <w:pPr>
        <w:shd w:val="clear" w:color="auto" w:fill="FFFFFF"/>
        <w:suppressAutoHyphens w:val="0"/>
        <w:textAlignment w:val="baseline"/>
        <w:rPr>
          <w:rFonts w:asciiTheme="minorHAnsi" w:hAnsiTheme="minorHAnsi" w:cstheme="minorHAnsi"/>
          <w:color w:val="3F3F3F"/>
          <w:lang w:eastAsia="en-US"/>
        </w:rPr>
      </w:pPr>
    </w:p>
    <w:p w14:paraId="701CD44D" w14:textId="3BFD42AA" w:rsidR="00D1154F" w:rsidRPr="00D1154F" w:rsidRDefault="00D1154F" w:rsidP="00D1154F">
      <w:pPr>
        <w:shd w:val="clear" w:color="auto" w:fill="FFFFFF"/>
        <w:suppressAutoHyphens w:val="0"/>
        <w:textAlignment w:val="baseline"/>
        <w:rPr>
          <w:rFonts w:asciiTheme="minorHAnsi" w:hAnsiTheme="minorHAnsi" w:cstheme="minorHAnsi"/>
          <w:color w:val="3F3F3F"/>
          <w:lang w:eastAsia="en-US"/>
        </w:rPr>
      </w:pPr>
      <w:r>
        <w:rPr>
          <w:rFonts w:asciiTheme="minorHAnsi" w:hAnsiTheme="minorHAnsi" w:cstheme="minorHAnsi"/>
          <w:color w:val="3F3F3F"/>
          <w:lang w:eastAsia="en-US"/>
        </w:rPr>
        <w:t>Dr. Shelley is a member of the Na</w:t>
      </w:r>
      <w:r w:rsidRPr="00D1154F">
        <w:rPr>
          <w:rFonts w:asciiTheme="minorHAnsi" w:hAnsiTheme="minorHAnsi" w:cstheme="minorHAnsi"/>
          <w:color w:val="3F3F3F"/>
          <w:lang w:eastAsia="en-US"/>
        </w:rPr>
        <w:t>tional Academy of Sciences</w:t>
      </w:r>
      <w:r>
        <w:rPr>
          <w:rFonts w:asciiTheme="minorHAnsi" w:hAnsiTheme="minorHAnsi" w:cstheme="minorHAnsi"/>
          <w:color w:val="3F3F3F"/>
          <w:lang w:eastAsia="en-US"/>
        </w:rPr>
        <w:t xml:space="preserve"> and</w:t>
      </w:r>
      <w:r w:rsidRPr="00D1154F">
        <w:rPr>
          <w:rFonts w:asciiTheme="minorHAnsi" w:hAnsiTheme="minorHAnsi" w:cstheme="minorHAnsi"/>
          <w:color w:val="3F3F3F"/>
          <w:lang w:eastAsia="en-US"/>
        </w:rPr>
        <w:t xml:space="preserve"> </w:t>
      </w:r>
      <w:r>
        <w:rPr>
          <w:rFonts w:asciiTheme="minorHAnsi" w:hAnsiTheme="minorHAnsi" w:cstheme="minorHAnsi"/>
          <w:color w:val="3F3F3F"/>
          <w:lang w:eastAsia="en-US"/>
        </w:rPr>
        <w:t xml:space="preserve">the </w:t>
      </w:r>
      <w:r w:rsidRPr="00D1154F">
        <w:rPr>
          <w:rFonts w:asciiTheme="minorHAnsi" w:hAnsiTheme="minorHAnsi" w:cstheme="minorHAnsi"/>
          <w:color w:val="3F3F3F"/>
          <w:lang w:eastAsia="en-US"/>
        </w:rPr>
        <w:t>American Academy of Arts and Sciences</w:t>
      </w:r>
      <w:r>
        <w:rPr>
          <w:rFonts w:asciiTheme="minorHAnsi" w:hAnsiTheme="minorHAnsi" w:cstheme="minorHAnsi"/>
          <w:color w:val="3F3F3F"/>
          <w:lang w:eastAsia="en-US"/>
        </w:rPr>
        <w:t xml:space="preserve">. He was named lecturer at the 2017 </w:t>
      </w:r>
      <w:r w:rsidRPr="00D1154F">
        <w:rPr>
          <w:rFonts w:asciiTheme="minorHAnsi" w:hAnsiTheme="minorHAnsi" w:cstheme="minorHAnsi"/>
          <w:color w:val="3F3F3F"/>
          <w:lang w:eastAsia="en-US"/>
        </w:rPr>
        <w:t>Reiss Memorial Lecture</w:t>
      </w:r>
      <w:r>
        <w:rPr>
          <w:rFonts w:asciiTheme="minorHAnsi" w:hAnsiTheme="minorHAnsi" w:cstheme="minorHAnsi"/>
          <w:color w:val="3F3F3F"/>
          <w:lang w:eastAsia="en-US"/>
        </w:rPr>
        <w:t xml:space="preserve"> at the</w:t>
      </w:r>
      <w:r w:rsidRPr="00D1154F">
        <w:rPr>
          <w:rFonts w:asciiTheme="minorHAnsi" w:hAnsiTheme="minorHAnsi" w:cstheme="minorHAnsi"/>
          <w:color w:val="3F3F3F"/>
          <w:lang w:eastAsia="en-US"/>
        </w:rPr>
        <w:t xml:space="preserve"> University of Delaware</w:t>
      </w:r>
      <w:r>
        <w:rPr>
          <w:rFonts w:asciiTheme="minorHAnsi" w:hAnsiTheme="minorHAnsi" w:cstheme="minorHAnsi"/>
          <w:color w:val="3F3F3F"/>
          <w:lang w:eastAsia="en-US"/>
        </w:rPr>
        <w:t xml:space="preserve"> and named p</w:t>
      </w:r>
      <w:r w:rsidRPr="00D1154F">
        <w:rPr>
          <w:rFonts w:asciiTheme="minorHAnsi" w:hAnsiTheme="minorHAnsi" w:cstheme="minorHAnsi"/>
          <w:color w:val="3F3F3F"/>
          <w:lang w:eastAsia="en-US"/>
        </w:rPr>
        <w:t xml:space="preserve">lenary </w:t>
      </w:r>
      <w:r>
        <w:rPr>
          <w:rFonts w:asciiTheme="minorHAnsi" w:hAnsiTheme="minorHAnsi" w:cstheme="minorHAnsi"/>
          <w:color w:val="3F3F3F"/>
          <w:lang w:eastAsia="en-US"/>
        </w:rPr>
        <w:t>s</w:t>
      </w:r>
      <w:r w:rsidRPr="00D1154F">
        <w:rPr>
          <w:rFonts w:asciiTheme="minorHAnsi" w:hAnsiTheme="minorHAnsi" w:cstheme="minorHAnsi"/>
          <w:color w:val="3F3F3F"/>
          <w:lang w:eastAsia="en-US"/>
        </w:rPr>
        <w:t>peaker</w:t>
      </w:r>
      <w:r>
        <w:rPr>
          <w:rFonts w:asciiTheme="minorHAnsi" w:hAnsiTheme="minorHAnsi" w:cstheme="minorHAnsi"/>
          <w:color w:val="3F3F3F"/>
          <w:lang w:eastAsia="en-US"/>
        </w:rPr>
        <w:t xml:space="preserve"> at the 2015</w:t>
      </w:r>
      <w:r w:rsidRPr="00D1154F">
        <w:rPr>
          <w:rFonts w:asciiTheme="minorHAnsi" w:hAnsiTheme="minorHAnsi" w:cstheme="minorHAnsi"/>
          <w:color w:val="3F3F3F"/>
          <w:lang w:eastAsia="en-US"/>
        </w:rPr>
        <w:t xml:space="preserve"> National Meeting of the Australian Mathematical Society</w:t>
      </w:r>
      <w:r>
        <w:rPr>
          <w:rFonts w:asciiTheme="minorHAnsi" w:hAnsiTheme="minorHAnsi" w:cstheme="minorHAnsi"/>
          <w:color w:val="3F3F3F"/>
          <w:lang w:eastAsia="en-US"/>
        </w:rPr>
        <w:t>.</w:t>
      </w:r>
    </w:p>
    <w:p w14:paraId="4C74601D" w14:textId="27981C6B" w:rsidR="00D1154F" w:rsidRDefault="00D1154F" w:rsidP="00FE36FA">
      <w:pPr>
        <w:shd w:val="clear" w:color="auto" w:fill="FFFFFF"/>
        <w:suppressAutoHyphens w:val="0"/>
        <w:textAlignment w:val="baseline"/>
        <w:rPr>
          <w:rFonts w:asciiTheme="minorHAnsi" w:hAnsiTheme="minorHAnsi" w:cstheme="minorHAnsi"/>
          <w:color w:val="3F3F3F"/>
          <w:lang w:eastAsia="en-US"/>
        </w:rPr>
      </w:pPr>
    </w:p>
    <w:p w14:paraId="1186ED38" w14:textId="4AB7F57D" w:rsidR="00D1154F" w:rsidRDefault="00D1154F" w:rsidP="00FE36FA">
      <w:pPr>
        <w:shd w:val="clear" w:color="auto" w:fill="FFFFFF"/>
        <w:suppressAutoHyphens w:val="0"/>
        <w:textAlignment w:val="baseline"/>
        <w:rPr>
          <w:rFonts w:asciiTheme="minorHAnsi" w:hAnsiTheme="minorHAnsi" w:cstheme="minorHAnsi"/>
          <w:color w:val="3F3F3F"/>
          <w:lang w:eastAsia="en-US"/>
        </w:rPr>
      </w:pPr>
      <w:r>
        <w:rPr>
          <w:rFonts w:asciiTheme="minorHAnsi" w:hAnsiTheme="minorHAnsi" w:cstheme="minorHAnsi"/>
          <w:color w:val="3F3F3F"/>
          <w:lang w:eastAsia="en-US"/>
        </w:rPr>
        <w:t xml:space="preserve">Dr. Shelley earned his B.A. in Mathematics from the University of Colorado, Boulder, and his Ph.D. in Applied Mathematics from the University of Arizona, Tucson. </w:t>
      </w:r>
    </w:p>
    <w:p w14:paraId="20D28E37" w14:textId="7DF345F3" w:rsidR="00D1154F" w:rsidRDefault="00D1154F" w:rsidP="00FE36FA">
      <w:pPr>
        <w:shd w:val="clear" w:color="auto" w:fill="FFFFFF"/>
        <w:suppressAutoHyphens w:val="0"/>
        <w:textAlignment w:val="baseline"/>
        <w:rPr>
          <w:rFonts w:asciiTheme="minorHAnsi" w:hAnsiTheme="minorHAnsi" w:cstheme="minorHAnsi"/>
          <w:color w:val="3F3F3F"/>
          <w:lang w:eastAsia="en-US"/>
        </w:rPr>
      </w:pPr>
    </w:p>
    <w:p w14:paraId="78CF8571" w14:textId="4C3F3E28" w:rsidR="00445D90" w:rsidRDefault="00445D90" w:rsidP="00FE36FA">
      <w:pPr>
        <w:shd w:val="clear" w:color="auto" w:fill="FFFFFF"/>
        <w:suppressAutoHyphens w:val="0"/>
        <w:textAlignment w:val="baseline"/>
        <w:rPr>
          <w:rFonts w:asciiTheme="minorHAnsi" w:hAnsiTheme="minorHAnsi" w:cstheme="minorHAnsi"/>
          <w:color w:val="3F3F3F"/>
          <w:lang w:eastAsia="en-US"/>
        </w:rPr>
      </w:pPr>
    </w:p>
    <w:p w14:paraId="314052FB" w14:textId="0BBC47D8" w:rsidR="00445D90" w:rsidRDefault="00445D90" w:rsidP="00FE36FA">
      <w:pPr>
        <w:shd w:val="clear" w:color="auto" w:fill="FFFFFF"/>
        <w:suppressAutoHyphens w:val="0"/>
        <w:textAlignment w:val="baseline"/>
        <w:rPr>
          <w:rFonts w:asciiTheme="minorHAnsi" w:hAnsiTheme="minorHAnsi" w:cstheme="minorHAnsi"/>
          <w:color w:val="3F3F3F"/>
          <w:lang w:eastAsia="en-US"/>
        </w:rPr>
      </w:pPr>
    </w:p>
    <w:p w14:paraId="511CE915" w14:textId="77777777" w:rsidR="00445D90" w:rsidRDefault="00445D90" w:rsidP="00FE36FA">
      <w:pPr>
        <w:shd w:val="clear" w:color="auto" w:fill="FFFFFF"/>
        <w:suppressAutoHyphens w:val="0"/>
        <w:textAlignment w:val="baseline"/>
        <w:rPr>
          <w:rFonts w:asciiTheme="minorHAnsi" w:hAnsiTheme="minorHAnsi" w:cstheme="minorHAnsi"/>
          <w:color w:val="3F3F3F"/>
          <w:lang w:eastAsia="en-US"/>
        </w:rPr>
      </w:pPr>
    </w:p>
    <w:p w14:paraId="69D0C959" w14:textId="77777777" w:rsidR="00B41C39" w:rsidRPr="00FE36FA" w:rsidRDefault="00B41C39" w:rsidP="001B1934">
      <w:pPr>
        <w:rPr>
          <w:rFonts w:asciiTheme="minorHAnsi" w:hAnsiTheme="minorHAnsi" w:cstheme="minorHAnsi"/>
        </w:rPr>
      </w:pPr>
      <w:r w:rsidRPr="00FE36FA">
        <w:rPr>
          <w:rFonts w:asciiTheme="minorHAnsi" w:hAnsiTheme="minorHAnsi" w:cstheme="minorHAnsi"/>
          <w:b/>
          <w:sz w:val="28"/>
          <w:szCs w:val="28"/>
        </w:rPr>
        <w:t>Education</w:t>
      </w:r>
    </w:p>
    <w:p w14:paraId="329315B4" w14:textId="77777777" w:rsidR="00B41C39" w:rsidRPr="00FE36FA" w:rsidRDefault="00B41C39">
      <w:pPr>
        <w:tabs>
          <w:tab w:val="left" w:pos="1920"/>
        </w:tabs>
        <w:rPr>
          <w:rFonts w:asciiTheme="minorHAnsi" w:hAnsiTheme="minorHAnsi" w:cstheme="minorHAnsi"/>
        </w:rPr>
      </w:pPr>
      <w:r w:rsidRPr="00FE36FA">
        <w:rPr>
          <w:rFonts w:asciiTheme="minorHAnsi" w:hAnsiTheme="minorHAnsi" w:cstheme="minorHAnsi"/>
        </w:rPr>
        <w:t>1985    University of Arizona, Tucson, Arizona, Ph.D., Applied Mathematics</w:t>
      </w:r>
    </w:p>
    <w:p w14:paraId="5A82D1A6" w14:textId="77777777" w:rsidR="00B41C39" w:rsidRPr="00FE36FA" w:rsidRDefault="00B41C39">
      <w:pPr>
        <w:rPr>
          <w:rFonts w:asciiTheme="minorHAnsi" w:hAnsiTheme="minorHAnsi" w:cstheme="minorHAnsi"/>
          <w:b/>
          <w:sz w:val="28"/>
          <w:szCs w:val="28"/>
        </w:rPr>
      </w:pPr>
      <w:r w:rsidRPr="00FE36FA">
        <w:rPr>
          <w:rFonts w:asciiTheme="minorHAnsi" w:hAnsiTheme="minorHAnsi" w:cstheme="minorHAnsi"/>
        </w:rPr>
        <w:t>1981</w:t>
      </w:r>
      <w:r w:rsidRPr="00FE36FA">
        <w:rPr>
          <w:rFonts w:asciiTheme="minorHAnsi" w:hAnsiTheme="minorHAnsi" w:cstheme="minorHAnsi"/>
        </w:rPr>
        <w:tab/>
        <w:t>University of Colorado, Boulder, Colorado.  B.A., Mathematics</w:t>
      </w:r>
    </w:p>
    <w:p w14:paraId="128F10E0" w14:textId="77777777" w:rsidR="00B41C39" w:rsidRPr="00FE36FA" w:rsidRDefault="00B41C39" w:rsidP="00FE36FA">
      <w:pPr>
        <w:rPr>
          <w:rFonts w:asciiTheme="minorHAnsi" w:hAnsiTheme="minorHAnsi" w:cstheme="minorHAnsi"/>
        </w:rPr>
      </w:pPr>
      <w:r w:rsidRPr="00FE36FA">
        <w:rPr>
          <w:rFonts w:asciiTheme="minorHAnsi" w:hAnsiTheme="minorHAnsi" w:cstheme="minorHAnsi"/>
          <w:b/>
          <w:sz w:val="28"/>
          <w:szCs w:val="28"/>
        </w:rPr>
        <w:t>Academic and Professional Appointments</w:t>
      </w:r>
    </w:p>
    <w:p w14:paraId="36D7274E" w14:textId="780D4ECD" w:rsidR="00DE3CD2" w:rsidRPr="00FE36FA" w:rsidRDefault="00DE3CD2" w:rsidP="001B1934">
      <w:pPr>
        <w:ind w:left="1440" w:hanging="1440"/>
        <w:rPr>
          <w:rFonts w:asciiTheme="minorHAnsi" w:hAnsiTheme="minorHAnsi" w:cstheme="minorHAnsi"/>
        </w:rPr>
      </w:pPr>
      <w:r w:rsidRPr="00FE36FA">
        <w:rPr>
          <w:rFonts w:asciiTheme="minorHAnsi" w:hAnsiTheme="minorHAnsi" w:cstheme="minorHAnsi"/>
        </w:rPr>
        <w:t>2019-</w:t>
      </w:r>
      <w:r w:rsidRPr="00FE36FA">
        <w:rPr>
          <w:rFonts w:asciiTheme="minorHAnsi" w:hAnsiTheme="minorHAnsi" w:cstheme="minorHAnsi"/>
        </w:rPr>
        <w:tab/>
      </w:r>
      <w:r w:rsidR="00CC0727" w:rsidRPr="00FE36FA">
        <w:rPr>
          <w:rFonts w:asciiTheme="minorHAnsi" w:hAnsiTheme="minorHAnsi" w:cstheme="minorHAnsi"/>
        </w:rPr>
        <w:t xml:space="preserve">Scientific </w:t>
      </w:r>
      <w:r w:rsidRPr="00FE36FA">
        <w:rPr>
          <w:rFonts w:asciiTheme="minorHAnsi" w:hAnsiTheme="minorHAnsi" w:cstheme="minorHAnsi"/>
        </w:rPr>
        <w:t>Director, Center for Computational Biology, Flatiron Institute, Simons Foundation</w:t>
      </w:r>
      <w:r w:rsidR="007953EF" w:rsidRPr="00FE36FA">
        <w:rPr>
          <w:rFonts w:asciiTheme="minorHAnsi" w:hAnsiTheme="minorHAnsi" w:cstheme="minorHAnsi"/>
        </w:rPr>
        <w:t>.</w:t>
      </w:r>
    </w:p>
    <w:p w14:paraId="4F565A80"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2016-</w:t>
      </w:r>
      <w:r w:rsidRPr="00FE36FA">
        <w:rPr>
          <w:rFonts w:asciiTheme="minorHAnsi" w:hAnsiTheme="minorHAnsi" w:cstheme="minorHAnsi"/>
        </w:rPr>
        <w:tab/>
      </w:r>
      <w:r w:rsidR="00C24275" w:rsidRPr="00FE36FA">
        <w:rPr>
          <w:rFonts w:asciiTheme="minorHAnsi" w:hAnsiTheme="minorHAnsi" w:cstheme="minorHAnsi"/>
        </w:rPr>
        <w:t xml:space="preserve">Senior Research Scientist and </w:t>
      </w:r>
      <w:r w:rsidRPr="00FE36FA">
        <w:rPr>
          <w:rFonts w:asciiTheme="minorHAnsi" w:hAnsiTheme="minorHAnsi" w:cstheme="minorHAnsi"/>
        </w:rPr>
        <w:t xml:space="preserve">Group Leader in Biophysical </w:t>
      </w:r>
      <w:r w:rsidR="000169CE" w:rsidRPr="00FE36FA">
        <w:rPr>
          <w:rFonts w:asciiTheme="minorHAnsi" w:hAnsiTheme="minorHAnsi" w:cstheme="minorHAnsi"/>
        </w:rPr>
        <w:t>Modeling, Flatiron</w:t>
      </w:r>
      <w:r w:rsidR="00E83D3D" w:rsidRPr="00FE36FA">
        <w:rPr>
          <w:rFonts w:asciiTheme="minorHAnsi" w:hAnsiTheme="minorHAnsi" w:cstheme="minorHAnsi"/>
        </w:rPr>
        <w:t xml:space="preserve"> Institute, Simons Foundation.</w:t>
      </w:r>
    </w:p>
    <w:p w14:paraId="501E3D23"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2015</w:t>
      </w:r>
      <w:r w:rsidRPr="00FE36FA">
        <w:rPr>
          <w:rFonts w:asciiTheme="minorHAnsi" w:hAnsiTheme="minorHAnsi" w:cstheme="minorHAnsi"/>
        </w:rPr>
        <w:tab/>
        <w:t>Acting Director, Courant Institute, NYU</w:t>
      </w:r>
      <w:r w:rsidR="007953EF" w:rsidRPr="00FE36FA">
        <w:rPr>
          <w:rFonts w:asciiTheme="minorHAnsi" w:hAnsiTheme="minorHAnsi" w:cstheme="minorHAnsi"/>
        </w:rPr>
        <w:t>.</w:t>
      </w:r>
    </w:p>
    <w:p w14:paraId="2745037B" w14:textId="77777777" w:rsidR="00B41C39" w:rsidRPr="00FE36FA" w:rsidRDefault="00B41C39" w:rsidP="001B1934">
      <w:pPr>
        <w:ind w:left="1440" w:hanging="1440"/>
        <w:rPr>
          <w:rFonts w:asciiTheme="minorHAnsi" w:hAnsiTheme="minorHAnsi" w:cstheme="minorHAnsi"/>
        </w:rPr>
      </w:pPr>
      <w:bookmarkStart w:id="0" w:name="_Hlk492827641"/>
      <w:r w:rsidRPr="00FE36FA">
        <w:rPr>
          <w:rFonts w:asciiTheme="minorHAnsi" w:hAnsiTheme="minorHAnsi" w:cstheme="minorHAnsi"/>
        </w:rPr>
        <w:t>2009-2016</w:t>
      </w:r>
      <w:r w:rsidRPr="00FE36FA">
        <w:rPr>
          <w:rFonts w:asciiTheme="minorHAnsi" w:hAnsiTheme="minorHAnsi" w:cstheme="minorHAnsi"/>
        </w:rPr>
        <w:tab/>
        <w:t>Deputy Director, Courant Institute, NYU</w:t>
      </w:r>
      <w:r w:rsidR="007953EF" w:rsidRPr="00FE36FA">
        <w:rPr>
          <w:rFonts w:asciiTheme="minorHAnsi" w:hAnsiTheme="minorHAnsi" w:cstheme="minorHAnsi"/>
        </w:rPr>
        <w:t>,</w:t>
      </w:r>
    </w:p>
    <w:p w14:paraId="65DE4610"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2009 -</w:t>
      </w:r>
      <w:r w:rsidRPr="00FE36FA">
        <w:rPr>
          <w:rFonts w:asciiTheme="minorHAnsi" w:hAnsiTheme="minorHAnsi" w:cstheme="minorHAnsi"/>
        </w:rPr>
        <w:tab/>
        <w:t>Associated Faculty Member, Department of Mechanical Engineering,</w:t>
      </w:r>
    </w:p>
    <w:p w14:paraId="561EEEDA"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lastRenderedPageBreak/>
        <w:tab/>
        <w:t>Polytechnic Institute of NYU.</w:t>
      </w:r>
    </w:p>
    <w:p w14:paraId="7319AB7E"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2007-</w:t>
      </w:r>
      <w:r w:rsidRPr="00FE36FA">
        <w:rPr>
          <w:rFonts w:asciiTheme="minorHAnsi" w:hAnsiTheme="minorHAnsi" w:cstheme="minorHAnsi"/>
        </w:rPr>
        <w:tab/>
        <w:t xml:space="preserve">Lilian and George </w:t>
      </w:r>
      <w:proofErr w:type="spellStart"/>
      <w:r w:rsidRPr="00FE36FA">
        <w:rPr>
          <w:rFonts w:asciiTheme="minorHAnsi" w:hAnsiTheme="minorHAnsi" w:cstheme="minorHAnsi"/>
        </w:rPr>
        <w:t>Lyttle</w:t>
      </w:r>
      <w:proofErr w:type="spellEnd"/>
      <w:r w:rsidRPr="00FE36FA">
        <w:rPr>
          <w:rFonts w:asciiTheme="minorHAnsi" w:hAnsiTheme="minorHAnsi" w:cstheme="minorHAnsi"/>
        </w:rPr>
        <w:t xml:space="preserve"> Professor of Applied Mathematics, </w:t>
      </w:r>
    </w:p>
    <w:p w14:paraId="3D4A4469"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Courant Institute of Mathematical Sciences, New York University.</w:t>
      </w:r>
    </w:p>
    <w:p w14:paraId="0E192ED6"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1999-</w:t>
      </w:r>
      <w:r w:rsidRPr="00FE36FA">
        <w:rPr>
          <w:rFonts w:asciiTheme="minorHAnsi" w:hAnsiTheme="minorHAnsi" w:cstheme="minorHAnsi"/>
        </w:rPr>
        <w:tab/>
        <w:t xml:space="preserve">Associated Faculty Member, Center for Neural Science, </w:t>
      </w:r>
    </w:p>
    <w:p w14:paraId="668708F1"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New York University.</w:t>
      </w:r>
    </w:p>
    <w:bookmarkEnd w:id="0"/>
    <w:p w14:paraId="544A44EC"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1996-</w:t>
      </w:r>
      <w:r w:rsidRPr="00FE36FA">
        <w:rPr>
          <w:rFonts w:asciiTheme="minorHAnsi" w:hAnsiTheme="minorHAnsi" w:cstheme="minorHAnsi"/>
        </w:rPr>
        <w:tab/>
        <w:t xml:space="preserve">Co-Director, Courant Applied Mathematics Laboratory, </w:t>
      </w:r>
    </w:p>
    <w:p w14:paraId="5C6F09A0"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New York University.</w:t>
      </w:r>
    </w:p>
    <w:p w14:paraId="0C01B4A1"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1995-</w:t>
      </w:r>
      <w:r w:rsidRPr="00FE36FA">
        <w:rPr>
          <w:rFonts w:asciiTheme="minorHAnsi" w:hAnsiTheme="minorHAnsi" w:cstheme="minorHAnsi"/>
        </w:rPr>
        <w:tab/>
        <w:t xml:space="preserve">Professor of Mathematics, Courant Institute of Mathematical Sciences, </w:t>
      </w:r>
    </w:p>
    <w:p w14:paraId="33114D28"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New York University.</w:t>
      </w:r>
    </w:p>
    <w:p w14:paraId="28F9C325"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1992-1995</w:t>
      </w:r>
      <w:r w:rsidRPr="00FE36FA">
        <w:rPr>
          <w:rFonts w:asciiTheme="minorHAnsi" w:hAnsiTheme="minorHAnsi" w:cstheme="minorHAnsi"/>
        </w:rPr>
        <w:tab/>
        <w:t>Associate Professor of Mathematics, Courant Institute of Mathematical</w:t>
      </w:r>
    </w:p>
    <w:p w14:paraId="5B399D03"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Sciences, New York University.</w:t>
      </w:r>
    </w:p>
    <w:p w14:paraId="057F1A68"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1991-1992</w:t>
      </w:r>
      <w:r w:rsidRPr="00FE36FA">
        <w:rPr>
          <w:rFonts w:asciiTheme="minorHAnsi" w:hAnsiTheme="minorHAnsi" w:cstheme="minorHAnsi"/>
        </w:rPr>
        <w:tab/>
        <w:t>Member of the Institute for Advanced Study, Faculty of Mathematics,</w:t>
      </w:r>
    </w:p>
    <w:p w14:paraId="5BF264A9"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Princeton, New Jersey.</w:t>
      </w:r>
    </w:p>
    <w:p w14:paraId="069BB578" w14:textId="7B755188"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1988 – 1992</w:t>
      </w:r>
      <w:r w:rsidRPr="00FE36FA">
        <w:rPr>
          <w:rFonts w:asciiTheme="minorHAnsi" w:hAnsiTheme="minorHAnsi" w:cstheme="minorHAnsi"/>
        </w:rPr>
        <w:tab/>
        <w:t>Assistant Professor, Department of Mathematics</w:t>
      </w:r>
      <w:r w:rsidR="00857278">
        <w:rPr>
          <w:rFonts w:asciiTheme="minorHAnsi" w:hAnsiTheme="minorHAnsi" w:cstheme="minorHAnsi"/>
        </w:rPr>
        <w:t>, U</w:t>
      </w:r>
      <w:r w:rsidRPr="00FE36FA">
        <w:rPr>
          <w:rFonts w:asciiTheme="minorHAnsi" w:hAnsiTheme="minorHAnsi" w:cstheme="minorHAnsi"/>
        </w:rPr>
        <w:t>niversity of Chicago.</w:t>
      </w:r>
    </w:p>
    <w:p w14:paraId="2EFF3D8C"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1986-1988</w:t>
      </w:r>
      <w:r w:rsidRPr="00FE36FA">
        <w:rPr>
          <w:rFonts w:asciiTheme="minorHAnsi" w:hAnsiTheme="minorHAnsi" w:cstheme="minorHAnsi"/>
        </w:rPr>
        <w:tab/>
        <w:t xml:space="preserve">Postdoctoral Research Associate, Program in Applied &amp; </w:t>
      </w:r>
    </w:p>
    <w:p w14:paraId="36C240C1" w14:textId="77777777" w:rsidR="00B41C39" w:rsidRPr="00FE36FA" w:rsidRDefault="00B41C39" w:rsidP="001B1934">
      <w:pPr>
        <w:ind w:left="1440"/>
        <w:rPr>
          <w:rFonts w:asciiTheme="minorHAnsi" w:hAnsiTheme="minorHAnsi" w:cstheme="minorHAnsi"/>
        </w:rPr>
      </w:pPr>
      <w:r w:rsidRPr="00FE36FA">
        <w:rPr>
          <w:rFonts w:asciiTheme="minorHAnsi" w:hAnsiTheme="minorHAnsi" w:cstheme="minorHAnsi"/>
        </w:rPr>
        <w:t>Computational Mathematics, Princeton University.</w:t>
      </w:r>
    </w:p>
    <w:p w14:paraId="0ECC81AF" w14:textId="77777777" w:rsidR="0017199E" w:rsidRPr="00FE36FA" w:rsidRDefault="0017199E" w:rsidP="001B1934">
      <w:pPr>
        <w:rPr>
          <w:rFonts w:asciiTheme="minorHAnsi" w:hAnsiTheme="minorHAnsi" w:cstheme="minorHAnsi"/>
        </w:rPr>
      </w:pPr>
      <w:r w:rsidRPr="00FE36FA">
        <w:rPr>
          <w:rFonts w:asciiTheme="minorHAnsi" w:hAnsiTheme="minorHAnsi" w:cstheme="minorHAnsi"/>
        </w:rPr>
        <w:t xml:space="preserve">1983 </w:t>
      </w:r>
      <w:r w:rsidRPr="00FE36FA">
        <w:rPr>
          <w:rFonts w:asciiTheme="minorHAnsi" w:hAnsiTheme="minorHAnsi" w:cstheme="minorHAnsi"/>
        </w:rPr>
        <w:tab/>
      </w:r>
      <w:r w:rsidRPr="00FE36FA">
        <w:rPr>
          <w:rFonts w:asciiTheme="minorHAnsi" w:hAnsiTheme="minorHAnsi" w:cstheme="minorHAnsi"/>
        </w:rPr>
        <w:tab/>
        <w:t>NASA Computational Fluid Dynamics Fellowship</w:t>
      </w:r>
    </w:p>
    <w:p w14:paraId="237EA50C" w14:textId="77777777" w:rsidR="006C6519" w:rsidRPr="00FE36FA" w:rsidRDefault="006C6519">
      <w:pPr>
        <w:spacing w:line="360" w:lineRule="auto"/>
        <w:ind w:left="1440" w:hanging="1440"/>
        <w:rPr>
          <w:rFonts w:asciiTheme="minorHAnsi" w:hAnsiTheme="minorHAnsi" w:cstheme="minorHAnsi"/>
        </w:rPr>
      </w:pPr>
    </w:p>
    <w:p w14:paraId="375194B5" w14:textId="4F845A0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b/>
          <w:sz w:val="28"/>
          <w:szCs w:val="28"/>
        </w:rPr>
        <w:t>Awards and Honors</w:t>
      </w:r>
    </w:p>
    <w:p w14:paraId="2A64CEE1" w14:textId="77777777" w:rsidR="006717E8" w:rsidRPr="00FE36FA" w:rsidRDefault="006717E8" w:rsidP="001B1934">
      <w:pPr>
        <w:ind w:left="1440" w:hanging="1440"/>
        <w:rPr>
          <w:rFonts w:asciiTheme="minorHAnsi" w:hAnsiTheme="minorHAnsi" w:cstheme="minorHAnsi"/>
        </w:rPr>
      </w:pPr>
      <w:r w:rsidRPr="00FE36FA">
        <w:rPr>
          <w:rFonts w:asciiTheme="minorHAnsi" w:hAnsiTheme="minorHAnsi" w:cstheme="minorHAnsi"/>
        </w:rPr>
        <w:t>Elected, National Academy of Sciences, 2022</w:t>
      </w:r>
      <w:r w:rsidR="004E6E72" w:rsidRPr="00FE36FA">
        <w:rPr>
          <w:rFonts w:asciiTheme="minorHAnsi" w:hAnsiTheme="minorHAnsi" w:cstheme="minorHAnsi"/>
        </w:rPr>
        <w:t>.</w:t>
      </w:r>
    </w:p>
    <w:p w14:paraId="5F7B3F72" w14:textId="77777777" w:rsidR="0097781C" w:rsidRPr="00FE36FA" w:rsidRDefault="00056C24" w:rsidP="001B1934">
      <w:pPr>
        <w:ind w:left="1440" w:hanging="1440"/>
        <w:rPr>
          <w:rFonts w:asciiTheme="minorHAnsi" w:hAnsiTheme="minorHAnsi" w:cstheme="minorHAnsi"/>
        </w:rPr>
      </w:pPr>
      <w:r w:rsidRPr="00FE36FA">
        <w:rPr>
          <w:rFonts w:asciiTheme="minorHAnsi" w:hAnsiTheme="minorHAnsi" w:cstheme="minorHAnsi"/>
        </w:rPr>
        <w:t>Elected, American Academy of Arts and Sciences, 201</w:t>
      </w:r>
      <w:r w:rsidR="00C243E0" w:rsidRPr="00FE36FA">
        <w:rPr>
          <w:rFonts w:asciiTheme="minorHAnsi" w:hAnsiTheme="minorHAnsi" w:cstheme="minorHAnsi"/>
        </w:rPr>
        <w:t>9</w:t>
      </w:r>
      <w:r w:rsidR="00051184" w:rsidRPr="00FE36FA">
        <w:rPr>
          <w:rFonts w:asciiTheme="minorHAnsi" w:hAnsiTheme="minorHAnsi" w:cstheme="minorHAnsi"/>
        </w:rPr>
        <w:t>.</w:t>
      </w:r>
    </w:p>
    <w:p w14:paraId="47C091C2" w14:textId="77777777" w:rsidR="00E00245" w:rsidRPr="00FE36FA" w:rsidRDefault="00E00245" w:rsidP="001B1934">
      <w:pPr>
        <w:ind w:left="1440" w:hanging="1440"/>
        <w:rPr>
          <w:rFonts w:asciiTheme="minorHAnsi" w:hAnsiTheme="minorHAnsi" w:cstheme="minorHAnsi"/>
        </w:rPr>
      </w:pPr>
      <w:r w:rsidRPr="00FE36FA">
        <w:rPr>
          <w:rFonts w:asciiTheme="minorHAnsi" w:hAnsiTheme="minorHAnsi" w:cstheme="minorHAnsi"/>
        </w:rPr>
        <w:t>Reiss Memorial Lectures, University of Delaware, 2017</w:t>
      </w:r>
      <w:r w:rsidR="00051184" w:rsidRPr="00FE36FA">
        <w:rPr>
          <w:rFonts w:asciiTheme="minorHAnsi" w:hAnsiTheme="minorHAnsi" w:cstheme="minorHAnsi"/>
        </w:rPr>
        <w:t>.</w:t>
      </w:r>
    </w:p>
    <w:p w14:paraId="5D881CBC" w14:textId="77777777" w:rsidR="00E3448C" w:rsidRDefault="00B41C39" w:rsidP="001B1934">
      <w:pPr>
        <w:ind w:left="1440" w:hanging="1440"/>
        <w:rPr>
          <w:rFonts w:asciiTheme="minorHAnsi" w:hAnsiTheme="minorHAnsi" w:cstheme="minorHAnsi"/>
        </w:rPr>
      </w:pPr>
      <w:r w:rsidRPr="00FE36FA">
        <w:rPr>
          <w:rFonts w:asciiTheme="minorHAnsi" w:hAnsiTheme="minorHAnsi" w:cstheme="minorHAnsi"/>
        </w:rPr>
        <w:t>Plenary Speaker, National Meeting of the Australian Mathematical Society, 2015</w:t>
      </w:r>
    </w:p>
    <w:p w14:paraId="3D4010AE" w14:textId="79376770" w:rsidR="00B41C39" w:rsidRPr="00FE36FA" w:rsidRDefault="00051184" w:rsidP="001B1934">
      <w:pPr>
        <w:ind w:left="1440" w:hanging="1440"/>
        <w:rPr>
          <w:rFonts w:asciiTheme="minorHAnsi" w:hAnsiTheme="minorHAnsi" w:cstheme="minorHAnsi"/>
        </w:rPr>
      </w:pPr>
      <w:r w:rsidRPr="00FE36FA">
        <w:rPr>
          <w:rFonts w:asciiTheme="minorHAnsi" w:hAnsiTheme="minorHAnsi" w:cstheme="minorHAnsi"/>
        </w:rPr>
        <w:t>.</w:t>
      </w:r>
    </w:p>
    <w:p w14:paraId="0AB86400" w14:textId="77777777" w:rsidR="00B41C39" w:rsidRPr="00FE36FA" w:rsidRDefault="00B41C39" w:rsidP="001B1934">
      <w:pPr>
        <w:ind w:left="1440" w:hanging="1440"/>
        <w:rPr>
          <w:rFonts w:asciiTheme="minorHAnsi" w:hAnsiTheme="minorHAnsi" w:cstheme="minorHAnsi"/>
          <w:szCs w:val="22"/>
        </w:rPr>
      </w:pPr>
      <w:r w:rsidRPr="00FE36FA">
        <w:rPr>
          <w:rFonts w:asciiTheme="minorHAnsi" w:hAnsiTheme="minorHAnsi" w:cstheme="minorHAnsi"/>
        </w:rPr>
        <w:t>AMSI-ANZIAM Lecturer, Australia, 2015</w:t>
      </w:r>
      <w:r w:rsidR="00051184" w:rsidRPr="00FE36FA">
        <w:rPr>
          <w:rFonts w:asciiTheme="minorHAnsi" w:hAnsiTheme="minorHAnsi" w:cstheme="minorHAnsi"/>
        </w:rPr>
        <w:t>.</w:t>
      </w:r>
    </w:p>
    <w:p w14:paraId="31828DF4" w14:textId="77777777" w:rsidR="00B41C39" w:rsidRPr="00FE36FA" w:rsidRDefault="00B41C39" w:rsidP="001B1934">
      <w:pPr>
        <w:ind w:left="1440" w:hanging="1440"/>
        <w:rPr>
          <w:rFonts w:asciiTheme="minorHAnsi" w:hAnsiTheme="minorHAnsi" w:cstheme="minorHAnsi"/>
        </w:rPr>
      </w:pPr>
      <w:proofErr w:type="spellStart"/>
      <w:r w:rsidRPr="00FE36FA">
        <w:rPr>
          <w:rFonts w:asciiTheme="minorHAnsi" w:hAnsiTheme="minorHAnsi" w:cstheme="minorHAnsi"/>
          <w:szCs w:val="22"/>
        </w:rPr>
        <w:t>Pelz</w:t>
      </w:r>
      <w:proofErr w:type="spellEnd"/>
      <w:r w:rsidRPr="00FE36FA">
        <w:rPr>
          <w:rFonts w:asciiTheme="minorHAnsi" w:hAnsiTheme="minorHAnsi" w:cstheme="minorHAnsi"/>
          <w:szCs w:val="22"/>
        </w:rPr>
        <w:t xml:space="preserve"> Memorial Lecture, Rutgers University, Mechanical Engineering</w:t>
      </w:r>
      <w:r w:rsidR="00051184" w:rsidRPr="00FE36FA">
        <w:rPr>
          <w:rFonts w:asciiTheme="minorHAnsi" w:hAnsiTheme="minorHAnsi" w:cstheme="minorHAnsi"/>
          <w:szCs w:val="22"/>
        </w:rPr>
        <w:t xml:space="preserve">, </w:t>
      </w:r>
      <w:r w:rsidRPr="00FE36FA">
        <w:rPr>
          <w:rFonts w:asciiTheme="minorHAnsi" w:hAnsiTheme="minorHAnsi" w:cstheme="minorHAnsi"/>
          <w:szCs w:val="22"/>
        </w:rPr>
        <w:t>2014</w:t>
      </w:r>
      <w:r w:rsidR="00051184" w:rsidRPr="00FE36FA">
        <w:rPr>
          <w:rFonts w:asciiTheme="minorHAnsi" w:hAnsiTheme="minorHAnsi" w:cstheme="minorHAnsi"/>
          <w:szCs w:val="22"/>
        </w:rPr>
        <w:t>.</w:t>
      </w:r>
    </w:p>
    <w:p w14:paraId="5A68150C" w14:textId="77777777" w:rsidR="00B41C39" w:rsidRPr="00FE36FA" w:rsidRDefault="00B41C39" w:rsidP="001B1934">
      <w:pPr>
        <w:ind w:left="1440" w:hanging="1440"/>
        <w:rPr>
          <w:rFonts w:asciiTheme="minorHAnsi" w:hAnsiTheme="minorHAnsi" w:cstheme="minorHAnsi"/>
        </w:rPr>
      </w:pPr>
      <w:proofErr w:type="spellStart"/>
      <w:r w:rsidRPr="00FE36FA">
        <w:rPr>
          <w:rFonts w:asciiTheme="minorHAnsi" w:hAnsiTheme="minorHAnsi" w:cstheme="minorHAnsi"/>
        </w:rPr>
        <w:t>Librescu</w:t>
      </w:r>
      <w:proofErr w:type="spellEnd"/>
      <w:r w:rsidRPr="00FE36FA">
        <w:rPr>
          <w:rFonts w:asciiTheme="minorHAnsi" w:hAnsiTheme="minorHAnsi" w:cstheme="minorHAnsi"/>
        </w:rPr>
        <w:t xml:space="preserve"> Memorial Lecture, Virginia Tech College of Engineering, 2012</w:t>
      </w:r>
      <w:r w:rsidR="00051184" w:rsidRPr="00FE36FA">
        <w:rPr>
          <w:rFonts w:asciiTheme="minorHAnsi" w:hAnsiTheme="minorHAnsi" w:cstheme="minorHAnsi"/>
        </w:rPr>
        <w:t>.</w:t>
      </w:r>
    </w:p>
    <w:p w14:paraId="62A0BDEB"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Inaugural Fellow of the Society of Industrial and Applied Mathematics, 2009.</w:t>
      </w:r>
    </w:p>
    <w:p w14:paraId="08CDDB65"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Elected Fellow of the American Physical Society, 2007.</w:t>
      </w:r>
    </w:p>
    <w:p w14:paraId="644478E5"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The George Batchelor Lecture, Cambridge University, May 2007.</w:t>
      </w:r>
    </w:p>
    <w:p w14:paraId="37595FF6"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The Julian Cole Lectureship, Society of Industrial and Applied Mathematics, 2006.</w:t>
      </w:r>
    </w:p>
    <w:p w14:paraId="58EDAF92"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 xml:space="preserve">The Richard C. </w:t>
      </w:r>
      <w:proofErr w:type="spellStart"/>
      <w:r w:rsidRPr="00FE36FA">
        <w:rPr>
          <w:rFonts w:asciiTheme="minorHAnsi" w:hAnsiTheme="minorHAnsi" w:cstheme="minorHAnsi"/>
        </w:rPr>
        <w:t>DiPrima</w:t>
      </w:r>
      <w:proofErr w:type="spellEnd"/>
      <w:r w:rsidRPr="00FE36FA">
        <w:rPr>
          <w:rFonts w:asciiTheme="minorHAnsi" w:hAnsiTheme="minorHAnsi" w:cstheme="minorHAnsi"/>
        </w:rPr>
        <w:t xml:space="preserve"> Lecture, Rensselaer Polytechnic Institute, April 2006.</w:t>
      </w:r>
    </w:p>
    <w:p w14:paraId="2FADDD64"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 xml:space="preserve">Distinguished Chair of the Pacific Institute for the Mathematical Sciences, </w:t>
      </w:r>
      <w:r w:rsidR="00C03476" w:rsidRPr="00FE36FA">
        <w:rPr>
          <w:rFonts w:asciiTheme="minorHAnsi" w:hAnsiTheme="minorHAnsi" w:cstheme="minorHAnsi"/>
        </w:rPr>
        <w:t>2001.</w:t>
      </w:r>
    </w:p>
    <w:p w14:paraId="0EBA70D5"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 xml:space="preserve">Francois N. </w:t>
      </w:r>
      <w:proofErr w:type="spellStart"/>
      <w:r w:rsidRPr="00FE36FA">
        <w:rPr>
          <w:rFonts w:asciiTheme="minorHAnsi" w:hAnsiTheme="minorHAnsi" w:cstheme="minorHAnsi"/>
        </w:rPr>
        <w:t>Frenkiel</w:t>
      </w:r>
      <w:proofErr w:type="spellEnd"/>
      <w:r w:rsidRPr="00FE36FA">
        <w:rPr>
          <w:rFonts w:asciiTheme="minorHAnsi" w:hAnsiTheme="minorHAnsi" w:cstheme="minorHAnsi"/>
        </w:rPr>
        <w:t xml:space="preserve"> Award of the American Physical Society, </w:t>
      </w:r>
      <w:r w:rsidR="00C03476" w:rsidRPr="00FE36FA">
        <w:rPr>
          <w:rFonts w:asciiTheme="minorHAnsi" w:hAnsiTheme="minorHAnsi" w:cstheme="minorHAnsi"/>
        </w:rPr>
        <w:t>1998.</w:t>
      </w:r>
    </w:p>
    <w:p w14:paraId="7EC33B0F"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Presidential Young Investigator, The National Science Foundation, 1991-1996.</w:t>
      </w:r>
    </w:p>
    <w:p w14:paraId="056DD1E9"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NSF Mathematical Sciences Postdoctoral Research Fellowship, 1989-1991.</w:t>
      </w:r>
    </w:p>
    <w:p w14:paraId="0308F769" w14:textId="77777777" w:rsidR="00B41C39" w:rsidRPr="00FE36FA" w:rsidRDefault="00B41C39" w:rsidP="001B1934">
      <w:pPr>
        <w:ind w:left="1440" w:hanging="1440"/>
        <w:rPr>
          <w:rFonts w:asciiTheme="minorHAnsi" w:hAnsiTheme="minorHAnsi" w:cstheme="minorHAnsi"/>
          <w:b/>
          <w:sz w:val="28"/>
          <w:szCs w:val="28"/>
        </w:rPr>
      </w:pPr>
      <w:r w:rsidRPr="00FE36FA">
        <w:rPr>
          <w:rFonts w:asciiTheme="minorHAnsi" w:hAnsiTheme="minorHAnsi" w:cstheme="minorHAnsi"/>
        </w:rPr>
        <w:t>NASA Computational Fluid Dynamics Fellowship, 1983-1984.</w:t>
      </w:r>
    </w:p>
    <w:p w14:paraId="08D49549" w14:textId="45370A09"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b/>
          <w:sz w:val="28"/>
          <w:szCs w:val="28"/>
        </w:rPr>
        <w:t>Service</w:t>
      </w:r>
    </w:p>
    <w:p w14:paraId="4EBD7E60" w14:textId="13628250" w:rsidR="004874E8" w:rsidRPr="00FE36FA" w:rsidRDefault="004874E8" w:rsidP="001B1934">
      <w:pPr>
        <w:ind w:left="720" w:hanging="720"/>
        <w:rPr>
          <w:rFonts w:asciiTheme="minorHAnsi" w:hAnsiTheme="minorHAnsi" w:cstheme="minorHAnsi"/>
        </w:rPr>
      </w:pPr>
      <w:r w:rsidRPr="00FE36FA">
        <w:rPr>
          <w:rFonts w:asciiTheme="minorHAnsi" w:hAnsiTheme="minorHAnsi" w:cstheme="minorHAnsi"/>
        </w:rPr>
        <w:t>2022</w:t>
      </w:r>
      <w:r w:rsidRPr="00FE36FA">
        <w:rPr>
          <w:rFonts w:asciiTheme="minorHAnsi" w:hAnsiTheme="minorHAnsi" w:cstheme="minorHAnsi"/>
        </w:rPr>
        <w:tab/>
      </w:r>
      <w:r w:rsidRPr="00FE36FA">
        <w:rPr>
          <w:rFonts w:asciiTheme="minorHAnsi" w:hAnsiTheme="minorHAnsi" w:cstheme="minorHAnsi"/>
        </w:rPr>
        <w:tab/>
      </w:r>
      <w:r w:rsidR="00FE36FA" w:rsidRPr="00FE36FA">
        <w:rPr>
          <w:rFonts w:asciiTheme="minorHAnsi" w:hAnsiTheme="minorHAnsi" w:cstheme="minorHAnsi"/>
        </w:rPr>
        <w:t>Conference o</w:t>
      </w:r>
      <w:r w:rsidRPr="00FE36FA">
        <w:rPr>
          <w:rFonts w:asciiTheme="minorHAnsi" w:hAnsiTheme="minorHAnsi" w:cstheme="minorHAnsi"/>
        </w:rPr>
        <w:t xml:space="preserve">rganizer, </w:t>
      </w:r>
      <w:r w:rsidRPr="00FE36FA">
        <w:rPr>
          <w:rFonts w:asciiTheme="minorHAnsi" w:hAnsiTheme="minorHAnsi" w:cstheme="minorHAnsi"/>
          <w:i/>
          <w:iCs/>
        </w:rPr>
        <w:t>Mechanics of Life</w:t>
      </w:r>
      <w:r w:rsidRPr="00FE36FA">
        <w:rPr>
          <w:rFonts w:asciiTheme="minorHAnsi" w:hAnsiTheme="minorHAnsi" w:cstheme="minorHAnsi"/>
        </w:rPr>
        <w:t>, F</w:t>
      </w:r>
      <w:r w:rsidR="00FE36FA" w:rsidRPr="00FE36FA">
        <w:rPr>
          <w:rFonts w:asciiTheme="minorHAnsi" w:hAnsiTheme="minorHAnsi" w:cstheme="minorHAnsi"/>
        </w:rPr>
        <w:t>I-SF.</w:t>
      </w:r>
    </w:p>
    <w:p w14:paraId="3E747495" w14:textId="7F484A97" w:rsidR="00C55DF7" w:rsidRPr="00FE36FA" w:rsidRDefault="00C55DF7" w:rsidP="001B1934">
      <w:pPr>
        <w:ind w:left="720" w:hanging="720"/>
        <w:rPr>
          <w:rFonts w:asciiTheme="minorHAnsi" w:hAnsiTheme="minorHAnsi" w:cstheme="minorHAnsi"/>
        </w:rPr>
      </w:pPr>
      <w:r w:rsidRPr="00FE36FA">
        <w:rPr>
          <w:rFonts w:asciiTheme="minorHAnsi" w:hAnsiTheme="minorHAnsi" w:cstheme="minorHAnsi"/>
        </w:rPr>
        <w:t>2019</w:t>
      </w:r>
      <w:r w:rsidRPr="00FE36FA">
        <w:rPr>
          <w:rFonts w:asciiTheme="minorHAnsi" w:hAnsiTheme="minorHAnsi" w:cstheme="minorHAnsi"/>
        </w:rPr>
        <w:tab/>
      </w:r>
      <w:r w:rsidRPr="00FE36FA">
        <w:rPr>
          <w:rFonts w:asciiTheme="minorHAnsi" w:hAnsiTheme="minorHAnsi" w:cstheme="minorHAnsi"/>
        </w:rPr>
        <w:tab/>
      </w:r>
      <w:r w:rsidR="00FE36FA" w:rsidRPr="00FE36FA">
        <w:rPr>
          <w:rFonts w:asciiTheme="minorHAnsi" w:hAnsiTheme="minorHAnsi" w:cstheme="minorHAnsi"/>
        </w:rPr>
        <w:t>Conference o</w:t>
      </w:r>
      <w:r w:rsidRPr="00FE36FA">
        <w:rPr>
          <w:rFonts w:asciiTheme="minorHAnsi" w:hAnsiTheme="minorHAnsi" w:cstheme="minorHAnsi"/>
        </w:rPr>
        <w:t xml:space="preserve">rganizer, </w:t>
      </w:r>
      <w:r w:rsidRPr="00FE36FA">
        <w:rPr>
          <w:rFonts w:asciiTheme="minorHAnsi" w:hAnsiTheme="minorHAnsi" w:cstheme="minorHAnsi"/>
          <w:i/>
          <w:iCs/>
        </w:rPr>
        <w:t>Universality:</w:t>
      </w:r>
      <w:r w:rsidRPr="00FE36FA">
        <w:rPr>
          <w:rFonts w:asciiTheme="minorHAnsi" w:hAnsiTheme="minorHAnsi" w:cstheme="minorHAnsi"/>
        </w:rPr>
        <w:t xml:space="preserve"> </w:t>
      </w:r>
      <w:r w:rsidRPr="00FE36FA">
        <w:rPr>
          <w:rFonts w:asciiTheme="minorHAnsi" w:hAnsiTheme="minorHAnsi" w:cstheme="minorHAnsi"/>
          <w:i/>
          <w:iCs/>
        </w:rPr>
        <w:t>Turbulence across vast scales</w:t>
      </w:r>
      <w:r w:rsidRPr="00FE36FA">
        <w:rPr>
          <w:rFonts w:asciiTheme="minorHAnsi" w:hAnsiTheme="minorHAnsi" w:cstheme="minorHAnsi"/>
        </w:rPr>
        <w:t>, F</w:t>
      </w:r>
      <w:r w:rsidR="00FE36FA" w:rsidRPr="00FE36FA">
        <w:rPr>
          <w:rFonts w:asciiTheme="minorHAnsi" w:hAnsiTheme="minorHAnsi" w:cstheme="minorHAnsi"/>
        </w:rPr>
        <w:t>I-SF.</w:t>
      </w:r>
    </w:p>
    <w:p w14:paraId="4E50EDC3" w14:textId="0312B221" w:rsidR="00052355" w:rsidRPr="00FE36FA" w:rsidRDefault="00052355" w:rsidP="001B1934">
      <w:pPr>
        <w:ind w:left="720" w:hanging="720"/>
        <w:rPr>
          <w:rFonts w:asciiTheme="minorHAnsi" w:hAnsiTheme="minorHAnsi" w:cstheme="minorHAnsi"/>
        </w:rPr>
      </w:pPr>
      <w:r w:rsidRPr="00FE36FA">
        <w:rPr>
          <w:rFonts w:asciiTheme="minorHAnsi" w:hAnsiTheme="minorHAnsi" w:cstheme="minorHAnsi"/>
        </w:rPr>
        <w:t>2019</w:t>
      </w:r>
      <w:r w:rsidRPr="00FE36FA">
        <w:rPr>
          <w:rFonts w:asciiTheme="minorHAnsi" w:hAnsiTheme="minorHAnsi" w:cstheme="minorHAnsi"/>
        </w:rPr>
        <w:tab/>
      </w:r>
      <w:r w:rsidRPr="00FE36FA">
        <w:rPr>
          <w:rFonts w:asciiTheme="minorHAnsi" w:hAnsiTheme="minorHAnsi" w:cstheme="minorHAnsi"/>
        </w:rPr>
        <w:tab/>
      </w:r>
      <w:r w:rsidR="00FE36FA" w:rsidRPr="00FE36FA">
        <w:rPr>
          <w:rFonts w:asciiTheme="minorHAnsi" w:hAnsiTheme="minorHAnsi" w:cstheme="minorHAnsi"/>
        </w:rPr>
        <w:t>Conference o</w:t>
      </w:r>
      <w:r w:rsidRPr="00FE36FA">
        <w:rPr>
          <w:rFonts w:asciiTheme="minorHAnsi" w:hAnsiTheme="minorHAnsi" w:cstheme="minorHAnsi"/>
        </w:rPr>
        <w:t xml:space="preserve">rganizer, </w:t>
      </w:r>
      <w:r w:rsidRPr="00FE36FA">
        <w:rPr>
          <w:rFonts w:asciiTheme="minorHAnsi" w:hAnsiTheme="minorHAnsi" w:cstheme="minorHAnsi"/>
          <w:i/>
          <w:iCs/>
        </w:rPr>
        <w:t xml:space="preserve">The 3D </w:t>
      </w:r>
      <w:proofErr w:type="spellStart"/>
      <w:r w:rsidRPr="00FE36FA">
        <w:rPr>
          <w:rFonts w:asciiTheme="minorHAnsi" w:hAnsiTheme="minorHAnsi" w:cstheme="minorHAnsi"/>
          <w:i/>
          <w:iCs/>
        </w:rPr>
        <w:t>Nucleome</w:t>
      </w:r>
      <w:proofErr w:type="spellEnd"/>
      <w:r w:rsidRPr="00FE36FA">
        <w:rPr>
          <w:rFonts w:asciiTheme="minorHAnsi" w:hAnsiTheme="minorHAnsi" w:cstheme="minorHAnsi"/>
          <w:i/>
          <w:iCs/>
        </w:rPr>
        <w:t xml:space="preserve">, </w:t>
      </w:r>
      <w:r w:rsidRPr="00FE36FA">
        <w:rPr>
          <w:rFonts w:asciiTheme="minorHAnsi" w:hAnsiTheme="minorHAnsi" w:cstheme="minorHAnsi"/>
        </w:rPr>
        <w:t>F</w:t>
      </w:r>
      <w:r w:rsidR="00FE36FA" w:rsidRPr="00FE36FA">
        <w:rPr>
          <w:rFonts w:asciiTheme="minorHAnsi" w:hAnsiTheme="minorHAnsi" w:cstheme="minorHAnsi"/>
        </w:rPr>
        <w:t>I-SF.</w:t>
      </w:r>
    </w:p>
    <w:p w14:paraId="7A4EF319" w14:textId="77777777" w:rsidR="008B7548" w:rsidRPr="00FE36FA" w:rsidRDefault="008B7548" w:rsidP="001B1934">
      <w:pPr>
        <w:ind w:left="720" w:hanging="720"/>
        <w:rPr>
          <w:rFonts w:asciiTheme="minorHAnsi" w:hAnsiTheme="minorHAnsi" w:cstheme="minorHAnsi"/>
        </w:rPr>
      </w:pPr>
      <w:r w:rsidRPr="00FE36FA">
        <w:rPr>
          <w:rFonts w:asciiTheme="minorHAnsi" w:hAnsiTheme="minorHAnsi" w:cstheme="minorHAnsi"/>
        </w:rPr>
        <w:t>2018</w:t>
      </w:r>
      <w:r w:rsidRPr="00FE36FA">
        <w:rPr>
          <w:rFonts w:asciiTheme="minorHAnsi" w:hAnsiTheme="minorHAnsi" w:cstheme="minorHAnsi"/>
        </w:rPr>
        <w:tab/>
      </w:r>
      <w:r w:rsidRPr="00FE36FA">
        <w:rPr>
          <w:rFonts w:asciiTheme="minorHAnsi" w:hAnsiTheme="minorHAnsi" w:cstheme="minorHAnsi"/>
        </w:rPr>
        <w:tab/>
        <w:t xml:space="preserve">Principal Lecturer, </w:t>
      </w:r>
      <w:r w:rsidRPr="00FE36FA">
        <w:rPr>
          <w:rFonts w:asciiTheme="minorHAnsi" w:hAnsiTheme="minorHAnsi" w:cstheme="minorHAnsi"/>
          <w:i/>
        </w:rPr>
        <w:t>Hydrodynamics of active particles, from one to many</w:t>
      </w:r>
      <w:r w:rsidRPr="00FE36FA">
        <w:rPr>
          <w:rFonts w:asciiTheme="minorHAnsi" w:hAnsiTheme="minorHAnsi" w:cstheme="minorHAnsi"/>
        </w:rPr>
        <w:t xml:space="preserve">, Les </w:t>
      </w:r>
    </w:p>
    <w:p w14:paraId="6B8942A2" w14:textId="00B1B05F" w:rsidR="008B7548" w:rsidRPr="00FE36FA" w:rsidRDefault="001B1934" w:rsidP="001B1934">
      <w:pPr>
        <w:ind w:left="720" w:firstLine="720"/>
        <w:rPr>
          <w:rFonts w:asciiTheme="minorHAnsi" w:hAnsiTheme="minorHAnsi" w:cstheme="minorHAnsi"/>
        </w:rPr>
      </w:pPr>
      <w:r>
        <w:rPr>
          <w:rFonts w:asciiTheme="minorHAnsi" w:hAnsiTheme="minorHAnsi" w:cstheme="minorHAnsi"/>
        </w:rPr>
        <w:t xml:space="preserve"> </w:t>
      </w:r>
      <w:proofErr w:type="spellStart"/>
      <w:r w:rsidR="008B7548" w:rsidRPr="00FE36FA">
        <w:rPr>
          <w:rFonts w:asciiTheme="minorHAnsi" w:hAnsiTheme="minorHAnsi" w:cstheme="minorHAnsi"/>
        </w:rPr>
        <w:t>Houches</w:t>
      </w:r>
      <w:proofErr w:type="spellEnd"/>
      <w:r w:rsidR="008B7548" w:rsidRPr="00FE36FA">
        <w:rPr>
          <w:rFonts w:asciiTheme="minorHAnsi" w:hAnsiTheme="minorHAnsi" w:cstheme="minorHAnsi"/>
        </w:rPr>
        <w:t xml:space="preserve"> Summer School on Active Matter.</w:t>
      </w:r>
    </w:p>
    <w:p w14:paraId="3C9E5A60" w14:textId="77777777" w:rsidR="001B1934" w:rsidRDefault="00E17D41" w:rsidP="001B1934">
      <w:pPr>
        <w:ind w:left="1440" w:hanging="1440"/>
        <w:rPr>
          <w:rFonts w:asciiTheme="minorHAnsi" w:hAnsiTheme="minorHAnsi" w:cstheme="minorHAnsi"/>
        </w:rPr>
      </w:pPr>
      <w:r w:rsidRPr="00FE36FA">
        <w:rPr>
          <w:rFonts w:asciiTheme="minorHAnsi" w:hAnsiTheme="minorHAnsi" w:cstheme="minorHAnsi"/>
        </w:rPr>
        <w:t>2018</w:t>
      </w:r>
      <w:r w:rsidRPr="00FE36FA">
        <w:rPr>
          <w:rFonts w:asciiTheme="minorHAnsi" w:hAnsiTheme="minorHAnsi" w:cstheme="minorHAnsi"/>
        </w:rPr>
        <w:tab/>
        <w:t xml:space="preserve">Lecturer, </w:t>
      </w:r>
      <w:r w:rsidRPr="00FE36FA">
        <w:rPr>
          <w:rFonts w:asciiTheme="minorHAnsi" w:hAnsiTheme="minorHAnsi" w:cstheme="minorHAnsi"/>
          <w:i/>
        </w:rPr>
        <w:t>Fluid-Structure interactions in Biology</w:t>
      </w:r>
      <w:r w:rsidRPr="00FE36FA">
        <w:rPr>
          <w:rFonts w:asciiTheme="minorHAnsi" w:hAnsiTheme="minorHAnsi" w:cstheme="minorHAnsi"/>
        </w:rPr>
        <w:t xml:space="preserve">, Summer School at Imperial </w:t>
      </w:r>
      <w:r w:rsidR="001B1934">
        <w:rPr>
          <w:rFonts w:asciiTheme="minorHAnsi" w:hAnsiTheme="minorHAnsi" w:cstheme="minorHAnsi"/>
        </w:rPr>
        <w:t xml:space="preserve">  </w:t>
      </w:r>
    </w:p>
    <w:p w14:paraId="1AAEC8D3" w14:textId="7E16E1EF" w:rsidR="00E17D41" w:rsidRPr="00FE36FA" w:rsidRDefault="001B1934" w:rsidP="001B1934">
      <w:pPr>
        <w:ind w:left="1440" w:hanging="1440"/>
        <w:rPr>
          <w:rFonts w:asciiTheme="minorHAnsi" w:hAnsiTheme="minorHAnsi" w:cstheme="minorHAnsi"/>
        </w:rPr>
      </w:pPr>
      <w:r>
        <w:rPr>
          <w:rFonts w:asciiTheme="minorHAnsi" w:hAnsiTheme="minorHAnsi" w:cstheme="minorHAnsi"/>
        </w:rPr>
        <w:lastRenderedPageBreak/>
        <w:t xml:space="preserve">                            </w:t>
      </w:r>
      <w:r w:rsidR="00E17D41" w:rsidRPr="00FE36FA">
        <w:rPr>
          <w:rFonts w:asciiTheme="minorHAnsi" w:hAnsiTheme="minorHAnsi" w:cstheme="minorHAnsi"/>
        </w:rPr>
        <w:t>on Active Matter</w:t>
      </w:r>
    </w:p>
    <w:p w14:paraId="6458027C" w14:textId="4422346B" w:rsidR="00052355" w:rsidRPr="00FE36FA" w:rsidRDefault="00052355" w:rsidP="001B1934">
      <w:pPr>
        <w:ind w:left="1440" w:hanging="1440"/>
        <w:rPr>
          <w:rFonts w:asciiTheme="minorHAnsi" w:hAnsiTheme="minorHAnsi" w:cstheme="minorHAnsi"/>
        </w:rPr>
      </w:pPr>
      <w:r w:rsidRPr="00FE36FA">
        <w:rPr>
          <w:rFonts w:asciiTheme="minorHAnsi" w:hAnsiTheme="minorHAnsi" w:cstheme="minorHAnsi"/>
        </w:rPr>
        <w:t>2017</w:t>
      </w:r>
      <w:r w:rsidRPr="00FE36FA">
        <w:rPr>
          <w:rFonts w:asciiTheme="minorHAnsi" w:hAnsiTheme="minorHAnsi" w:cstheme="minorHAnsi"/>
        </w:rPr>
        <w:tab/>
      </w:r>
      <w:r w:rsidR="00FE36FA" w:rsidRPr="00FE36FA">
        <w:rPr>
          <w:rFonts w:asciiTheme="minorHAnsi" w:hAnsiTheme="minorHAnsi" w:cstheme="minorHAnsi"/>
        </w:rPr>
        <w:t>Conference o</w:t>
      </w:r>
      <w:r w:rsidRPr="00FE36FA">
        <w:rPr>
          <w:rFonts w:asciiTheme="minorHAnsi" w:hAnsiTheme="minorHAnsi" w:cstheme="minorHAnsi"/>
        </w:rPr>
        <w:t xml:space="preserve">rganizer, </w:t>
      </w:r>
      <w:r w:rsidRPr="00FE36FA">
        <w:rPr>
          <w:rFonts w:asciiTheme="minorHAnsi" w:hAnsiTheme="minorHAnsi" w:cstheme="minorHAnsi"/>
          <w:i/>
          <w:iCs/>
        </w:rPr>
        <w:t>Active Structure</w:t>
      </w:r>
      <w:r w:rsidR="00E225F3" w:rsidRPr="00FE36FA">
        <w:rPr>
          <w:rFonts w:asciiTheme="minorHAnsi" w:hAnsiTheme="minorHAnsi" w:cstheme="minorHAnsi"/>
          <w:i/>
          <w:iCs/>
        </w:rPr>
        <w:t>s</w:t>
      </w:r>
      <w:r w:rsidRPr="00FE36FA">
        <w:rPr>
          <w:rFonts w:asciiTheme="minorHAnsi" w:hAnsiTheme="minorHAnsi" w:cstheme="minorHAnsi"/>
          <w:i/>
          <w:iCs/>
        </w:rPr>
        <w:t xml:space="preserve"> in the Cell, </w:t>
      </w:r>
      <w:r w:rsidRPr="00FE36FA">
        <w:rPr>
          <w:rFonts w:asciiTheme="minorHAnsi" w:hAnsiTheme="minorHAnsi" w:cstheme="minorHAnsi"/>
        </w:rPr>
        <w:t>Simons Foundation.</w:t>
      </w:r>
    </w:p>
    <w:p w14:paraId="6048C869" w14:textId="77777777" w:rsidR="00B41C39" w:rsidRPr="00FE36FA" w:rsidRDefault="00B41C39" w:rsidP="001B1934">
      <w:pPr>
        <w:rPr>
          <w:rFonts w:asciiTheme="minorHAnsi" w:hAnsiTheme="minorHAnsi" w:cstheme="minorHAnsi"/>
          <w:i/>
          <w:iCs/>
        </w:rPr>
      </w:pPr>
      <w:r w:rsidRPr="00FE36FA">
        <w:rPr>
          <w:rFonts w:asciiTheme="minorHAnsi" w:hAnsiTheme="minorHAnsi" w:cstheme="minorHAnsi"/>
        </w:rPr>
        <w:t>2016</w:t>
      </w:r>
      <w:r w:rsidRPr="00FE36FA">
        <w:rPr>
          <w:rFonts w:asciiTheme="minorHAnsi" w:hAnsiTheme="minorHAnsi" w:cstheme="minorHAnsi"/>
        </w:rPr>
        <w:tab/>
      </w:r>
      <w:r w:rsidRPr="00FE36FA">
        <w:rPr>
          <w:rFonts w:asciiTheme="minorHAnsi" w:hAnsiTheme="minorHAnsi" w:cstheme="minorHAnsi"/>
        </w:rPr>
        <w:tab/>
        <w:t xml:space="preserve">Principal Lecturer (w. A. Hosoi), </w:t>
      </w:r>
      <w:r w:rsidRPr="00FE36FA">
        <w:rPr>
          <w:rFonts w:asciiTheme="minorHAnsi" w:hAnsiTheme="minorHAnsi" w:cstheme="minorHAnsi"/>
          <w:i/>
          <w:iCs/>
        </w:rPr>
        <w:t>Fluid-Structure Interaction in the Living</w:t>
      </w:r>
    </w:p>
    <w:p w14:paraId="2984F3E8" w14:textId="4EE68C14" w:rsidR="00B41C39" w:rsidRPr="00FE36FA" w:rsidRDefault="00B41C39" w:rsidP="001B1934">
      <w:pPr>
        <w:rPr>
          <w:rFonts w:asciiTheme="minorHAnsi" w:hAnsiTheme="minorHAnsi" w:cstheme="minorHAnsi"/>
        </w:rPr>
      </w:pPr>
      <w:r w:rsidRPr="00FE36FA">
        <w:rPr>
          <w:rFonts w:asciiTheme="minorHAnsi" w:hAnsiTheme="minorHAnsi" w:cstheme="minorHAnsi"/>
          <w:i/>
          <w:iCs/>
        </w:rPr>
        <w:tab/>
      </w:r>
      <w:r w:rsidRPr="00FE36FA">
        <w:rPr>
          <w:rFonts w:asciiTheme="minorHAnsi" w:hAnsiTheme="minorHAnsi" w:cstheme="minorHAnsi"/>
          <w:i/>
          <w:iCs/>
        </w:rPr>
        <w:tab/>
      </w:r>
      <w:r w:rsidR="001B1934">
        <w:rPr>
          <w:rFonts w:asciiTheme="minorHAnsi" w:hAnsiTheme="minorHAnsi" w:cstheme="minorHAnsi"/>
          <w:i/>
          <w:iCs/>
        </w:rPr>
        <w:t xml:space="preserve"> </w:t>
      </w:r>
      <w:r w:rsidRPr="00FE36FA">
        <w:rPr>
          <w:rFonts w:asciiTheme="minorHAnsi" w:hAnsiTheme="minorHAnsi" w:cstheme="minorHAnsi"/>
          <w:i/>
          <w:iCs/>
        </w:rPr>
        <w:t xml:space="preserve">Environment, </w:t>
      </w:r>
      <w:r w:rsidRPr="00FE36FA">
        <w:rPr>
          <w:rFonts w:asciiTheme="minorHAnsi" w:hAnsiTheme="minorHAnsi" w:cstheme="minorHAnsi"/>
        </w:rPr>
        <w:t>GFD Summer School, WHOI.</w:t>
      </w:r>
      <w:r w:rsidRPr="00FE36FA">
        <w:rPr>
          <w:rFonts w:asciiTheme="minorHAnsi" w:hAnsiTheme="minorHAnsi" w:cstheme="minorHAnsi"/>
          <w:i/>
          <w:iCs/>
        </w:rPr>
        <w:t xml:space="preserve"> </w:t>
      </w:r>
    </w:p>
    <w:p w14:paraId="59B0158F" w14:textId="77777777" w:rsidR="001B1934" w:rsidRDefault="00B41C39" w:rsidP="001B1934">
      <w:pPr>
        <w:rPr>
          <w:rFonts w:asciiTheme="minorHAnsi" w:hAnsiTheme="minorHAnsi" w:cstheme="minorHAnsi"/>
          <w:i/>
        </w:rPr>
      </w:pPr>
      <w:r w:rsidRPr="00FE36FA">
        <w:rPr>
          <w:rFonts w:asciiTheme="minorHAnsi" w:hAnsiTheme="minorHAnsi" w:cstheme="minorHAnsi"/>
        </w:rPr>
        <w:t>2015</w:t>
      </w:r>
      <w:r w:rsidRPr="00FE36FA">
        <w:rPr>
          <w:rFonts w:asciiTheme="minorHAnsi" w:hAnsiTheme="minorHAnsi" w:cstheme="minorHAnsi"/>
        </w:rPr>
        <w:tab/>
      </w:r>
      <w:r w:rsidRPr="00FE36FA">
        <w:rPr>
          <w:rFonts w:asciiTheme="minorHAnsi" w:hAnsiTheme="minorHAnsi" w:cstheme="minorHAnsi"/>
        </w:rPr>
        <w:tab/>
        <w:t xml:space="preserve">Lecturer and Organizer, </w:t>
      </w:r>
      <w:r w:rsidRPr="00FE36FA">
        <w:rPr>
          <w:rFonts w:asciiTheme="minorHAnsi" w:hAnsiTheme="minorHAnsi" w:cstheme="minorHAnsi"/>
          <w:i/>
        </w:rPr>
        <w:t>Interaction of Microscopic Structures and Organisms</w:t>
      </w:r>
    </w:p>
    <w:p w14:paraId="2FD22D81" w14:textId="6599E134" w:rsidR="00B41C39" w:rsidRPr="00FE36FA" w:rsidRDefault="001B1934" w:rsidP="001B1934">
      <w:pPr>
        <w:rPr>
          <w:rFonts w:asciiTheme="minorHAnsi" w:hAnsiTheme="minorHAnsi" w:cstheme="minorHAnsi"/>
        </w:rPr>
      </w:pPr>
      <w:r>
        <w:rPr>
          <w:rFonts w:asciiTheme="minorHAnsi" w:hAnsiTheme="minorHAnsi" w:cstheme="minorHAnsi"/>
          <w:i/>
        </w:rPr>
        <w:t xml:space="preserve">                           </w:t>
      </w:r>
      <w:r w:rsidR="00B41C39" w:rsidRPr="00FE36FA">
        <w:rPr>
          <w:rFonts w:asciiTheme="minorHAnsi" w:hAnsiTheme="minorHAnsi" w:cstheme="minorHAnsi"/>
          <w:i/>
        </w:rPr>
        <w:t xml:space="preserve"> with Fluid Flows</w:t>
      </w:r>
      <w:r w:rsidR="00B41C39" w:rsidRPr="00FE36FA">
        <w:rPr>
          <w:rFonts w:asciiTheme="minorHAnsi" w:hAnsiTheme="minorHAnsi" w:cstheme="minorHAnsi"/>
          <w:b/>
          <w:i/>
        </w:rPr>
        <w:t xml:space="preserve">, </w:t>
      </w:r>
      <w:r w:rsidR="00B41C39" w:rsidRPr="00FE36FA">
        <w:rPr>
          <w:rFonts w:asciiTheme="minorHAnsi" w:hAnsiTheme="minorHAnsi" w:cstheme="minorHAnsi"/>
        </w:rPr>
        <w:t>CISM Summer School, Udine, Italy.</w:t>
      </w:r>
    </w:p>
    <w:p w14:paraId="509C35B1" w14:textId="77777777" w:rsidR="00B41C39" w:rsidRPr="00FE36FA" w:rsidRDefault="00B41C39" w:rsidP="001B1934">
      <w:pPr>
        <w:rPr>
          <w:rFonts w:asciiTheme="minorHAnsi" w:hAnsiTheme="minorHAnsi" w:cstheme="minorHAnsi"/>
        </w:rPr>
      </w:pPr>
      <w:r w:rsidRPr="00FE36FA">
        <w:rPr>
          <w:rFonts w:asciiTheme="minorHAnsi" w:hAnsiTheme="minorHAnsi" w:cstheme="minorHAnsi"/>
        </w:rPr>
        <w:t>2012-</w:t>
      </w:r>
      <w:r w:rsidR="00E130B4" w:rsidRPr="00FE36FA">
        <w:rPr>
          <w:rFonts w:asciiTheme="minorHAnsi" w:hAnsiTheme="minorHAnsi" w:cstheme="minorHAnsi"/>
        </w:rPr>
        <w:t>2016</w:t>
      </w:r>
      <w:r w:rsidRPr="00FE36FA">
        <w:rPr>
          <w:rFonts w:asciiTheme="minorHAnsi" w:hAnsiTheme="minorHAnsi" w:cstheme="minorHAnsi"/>
        </w:rPr>
        <w:tab/>
        <w:t xml:space="preserve">Chief Editor (w. John </w:t>
      </w:r>
      <w:proofErr w:type="spellStart"/>
      <w:r w:rsidRPr="00FE36FA">
        <w:rPr>
          <w:rFonts w:asciiTheme="minorHAnsi" w:hAnsiTheme="minorHAnsi" w:cstheme="minorHAnsi"/>
        </w:rPr>
        <w:t>Lowengrub</w:t>
      </w:r>
      <w:proofErr w:type="spellEnd"/>
      <w:r w:rsidRPr="00FE36FA">
        <w:rPr>
          <w:rFonts w:asciiTheme="minorHAnsi" w:hAnsiTheme="minorHAnsi" w:cstheme="minorHAnsi"/>
        </w:rPr>
        <w:t>), Advances in Computational</w:t>
      </w:r>
      <w:r w:rsidR="00C03476" w:rsidRPr="00FE36FA">
        <w:rPr>
          <w:rFonts w:asciiTheme="minorHAnsi" w:hAnsiTheme="minorHAnsi" w:cstheme="minorHAnsi"/>
        </w:rPr>
        <w:t xml:space="preserve"> </w:t>
      </w:r>
      <w:r w:rsidRPr="00FE36FA">
        <w:rPr>
          <w:rFonts w:asciiTheme="minorHAnsi" w:hAnsiTheme="minorHAnsi" w:cstheme="minorHAnsi"/>
        </w:rPr>
        <w:t>Mathematics</w:t>
      </w:r>
    </w:p>
    <w:p w14:paraId="118DEE48" w14:textId="092E4FD9" w:rsidR="004E6E72" w:rsidRPr="00FE36FA" w:rsidRDefault="00B41C39" w:rsidP="001B1934">
      <w:pPr>
        <w:ind w:left="1440" w:hanging="1440"/>
        <w:rPr>
          <w:rFonts w:asciiTheme="minorHAnsi" w:hAnsiTheme="minorHAnsi" w:cstheme="minorHAnsi"/>
          <w:i/>
          <w:iCs/>
        </w:rPr>
      </w:pPr>
      <w:r w:rsidRPr="00FE36FA">
        <w:rPr>
          <w:rFonts w:asciiTheme="minorHAnsi" w:hAnsiTheme="minorHAnsi" w:cstheme="minorHAnsi"/>
        </w:rPr>
        <w:t>2011</w:t>
      </w:r>
      <w:r w:rsidRPr="00FE36FA">
        <w:rPr>
          <w:rFonts w:asciiTheme="minorHAnsi" w:hAnsiTheme="minorHAnsi" w:cstheme="minorHAnsi"/>
        </w:rPr>
        <w:tab/>
        <w:t xml:space="preserve">Lecturer and Organizer, </w:t>
      </w:r>
      <w:r w:rsidRPr="00FE36FA">
        <w:rPr>
          <w:rFonts w:asciiTheme="minorHAnsi" w:hAnsiTheme="minorHAnsi" w:cstheme="minorHAnsi"/>
          <w:i/>
          <w:iCs/>
        </w:rPr>
        <w:t xml:space="preserve">Boulder School for Condensed Matter Physics. </w:t>
      </w:r>
    </w:p>
    <w:p w14:paraId="7F986744" w14:textId="50B9DC3F" w:rsidR="00B41C39" w:rsidRPr="00FE36FA" w:rsidRDefault="001B1934" w:rsidP="001B1934">
      <w:pPr>
        <w:ind w:left="720" w:firstLine="720"/>
        <w:rPr>
          <w:rFonts w:asciiTheme="minorHAnsi" w:hAnsiTheme="minorHAnsi" w:cstheme="minorHAnsi"/>
        </w:rPr>
      </w:pPr>
      <w:r>
        <w:rPr>
          <w:rFonts w:asciiTheme="minorHAnsi" w:hAnsiTheme="minorHAnsi" w:cstheme="minorHAnsi"/>
        </w:rPr>
        <w:t xml:space="preserve"> </w:t>
      </w:r>
      <w:r w:rsidR="00B41C39" w:rsidRPr="00FE36FA">
        <w:rPr>
          <w:rFonts w:asciiTheme="minorHAnsi" w:hAnsiTheme="minorHAnsi" w:cstheme="minorHAnsi"/>
        </w:rPr>
        <w:t>Themes: Hydrodynamics, Active Matter, and Biophysical Fluid Dynamics.</w:t>
      </w:r>
    </w:p>
    <w:p w14:paraId="41D9C538" w14:textId="77777777" w:rsidR="00B41C39" w:rsidRPr="00FE36FA" w:rsidRDefault="00B41C39" w:rsidP="001B1934">
      <w:pPr>
        <w:rPr>
          <w:rFonts w:asciiTheme="minorHAnsi" w:hAnsiTheme="minorHAnsi" w:cstheme="minorHAnsi"/>
        </w:rPr>
      </w:pPr>
      <w:r w:rsidRPr="00FE36FA">
        <w:rPr>
          <w:rFonts w:asciiTheme="minorHAnsi" w:hAnsiTheme="minorHAnsi" w:cstheme="minorHAnsi"/>
        </w:rPr>
        <w:t>2009-2012</w:t>
      </w:r>
      <w:r w:rsidRPr="00FE36FA">
        <w:rPr>
          <w:rFonts w:asciiTheme="minorHAnsi" w:hAnsiTheme="minorHAnsi" w:cstheme="minorHAnsi"/>
        </w:rPr>
        <w:tab/>
        <w:t>Member, Board of Editors, Physics of Fluids</w:t>
      </w:r>
    </w:p>
    <w:p w14:paraId="513E0AA6"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2009</w:t>
      </w:r>
      <w:r w:rsidRPr="00FE36FA">
        <w:rPr>
          <w:rFonts w:asciiTheme="minorHAnsi" w:hAnsiTheme="minorHAnsi" w:cstheme="minorHAnsi"/>
        </w:rPr>
        <w:tab/>
        <w:t xml:space="preserve">Lecturer, </w:t>
      </w:r>
      <w:r w:rsidRPr="00FE36FA">
        <w:rPr>
          <w:rFonts w:asciiTheme="minorHAnsi" w:hAnsiTheme="minorHAnsi" w:cstheme="minorHAnsi"/>
          <w:i/>
        </w:rPr>
        <w:t>New Trends in the Physics and Mechanics of Biological Systems</w:t>
      </w:r>
    </w:p>
    <w:p w14:paraId="5B4A6E39" w14:textId="780C0892" w:rsidR="00B41C39" w:rsidRPr="00FE36FA" w:rsidRDefault="00B41C39" w:rsidP="001B1934">
      <w:pPr>
        <w:ind w:left="1440" w:hanging="1440"/>
        <w:rPr>
          <w:rFonts w:asciiTheme="minorHAnsi" w:hAnsiTheme="minorHAnsi" w:cstheme="minorHAnsi"/>
          <w:lang w:val="fr-FR"/>
        </w:rPr>
      </w:pPr>
      <w:r w:rsidRPr="00FE36FA">
        <w:rPr>
          <w:rFonts w:asciiTheme="minorHAnsi" w:hAnsiTheme="minorHAnsi" w:cstheme="minorHAnsi"/>
        </w:rPr>
        <w:tab/>
      </w:r>
      <w:r w:rsidR="001B1934" w:rsidRPr="00162B0C">
        <w:rPr>
          <w:rFonts w:asciiTheme="minorHAnsi" w:hAnsiTheme="minorHAnsi" w:cstheme="minorHAnsi"/>
        </w:rPr>
        <w:t xml:space="preserve"> </w:t>
      </w:r>
      <w:r w:rsidRPr="00FE36FA">
        <w:rPr>
          <w:rFonts w:asciiTheme="minorHAnsi" w:hAnsiTheme="minorHAnsi" w:cstheme="minorHAnsi"/>
          <w:lang w:val="fr-FR"/>
        </w:rPr>
        <w:t xml:space="preserve">Les Houches Summer </w:t>
      </w:r>
      <w:proofErr w:type="spellStart"/>
      <w:r w:rsidRPr="00FE36FA">
        <w:rPr>
          <w:rFonts w:asciiTheme="minorHAnsi" w:hAnsiTheme="minorHAnsi" w:cstheme="minorHAnsi"/>
          <w:lang w:val="fr-FR"/>
        </w:rPr>
        <w:t>School</w:t>
      </w:r>
      <w:proofErr w:type="spellEnd"/>
      <w:r w:rsidRPr="00FE36FA">
        <w:rPr>
          <w:rFonts w:asciiTheme="minorHAnsi" w:hAnsiTheme="minorHAnsi" w:cstheme="minorHAnsi"/>
          <w:lang w:val="fr-FR"/>
        </w:rPr>
        <w:t>, Les Houches, France</w:t>
      </w:r>
    </w:p>
    <w:p w14:paraId="42B04E71"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2007-2011</w:t>
      </w:r>
      <w:r w:rsidRPr="00FE36FA">
        <w:rPr>
          <w:rFonts w:asciiTheme="minorHAnsi" w:hAnsiTheme="minorHAnsi" w:cstheme="minorHAnsi"/>
        </w:rPr>
        <w:tab/>
        <w:t>Director, Doctoral Program in Computational Biology, New York University</w:t>
      </w:r>
      <w:r w:rsidR="004E6E72" w:rsidRPr="00FE36FA">
        <w:rPr>
          <w:rFonts w:asciiTheme="minorHAnsi" w:hAnsiTheme="minorHAnsi" w:cstheme="minorHAnsi"/>
        </w:rPr>
        <w:t>.</w:t>
      </w:r>
    </w:p>
    <w:p w14:paraId="42EE1613"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2007</w:t>
      </w:r>
      <w:r w:rsidRPr="00FE36FA">
        <w:rPr>
          <w:rFonts w:asciiTheme="minorHAnsi" w:hAnsiTheme="minorHAnsi" w:cstheme="minorHAnsi"/>
        </w:rPr>
        <w:tab/>
        <w:t xml:space="preserve">Co-Organizer, </w:t>
      </w:r>
      <w:r w:rsidRPr="00FE36FA">
        <w:rPr>
          <w:rFonts w:asciiTheme="minorHAnsi" w:hAnsiTheme="minorHAnsi" w:cstheme="minorHAnsi"/>
          <w:i/>
        </w:rPr>
        <w:t xml:space="preserve">Notions of Locomotion, </w:t>
      </w:r>
      <w:r w:rsidRPr="00FE36FA">
        <w:rPr>
          <w:rFonts w:asciiTheme="minorHAnsi" w:hAnsiTheme="minorHAnsi" w:cstheme="minorHAnsi"/>
        </w:rPr>
        <w:t>Aspen Center for Physics Workshop</w:t>
      </w:r>
      <w:r w:rsidR="004E6E72" w:rsidRPr="00FE36FA">
        <w:rPr>
          <w:rFonts w:asciiTheme="minorHAnsi" w:hAnsiTheme="minorHAnsi" w:cstheme="minorHAnsi"/>
        </w:rPr>
        <w:t>.</w:t>
      </w:r>
    </w:p>
    <w:p w14:paraId="730D3BA3" w14:textId="77777777" w:rsidR="004E6E72"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2006</w:t>
      </w:r>
      <w:r w:rsidRPr="00FE36FA">
        <w:rPr>
          <w:rFonts w:asciiTheme="minorHAnsi" w:hAnsiTheme="minorHAnsi" w:cstheme="minorHAnsi"/>
        </w:rPr>
        <w:tab/>
        <w:t xml:space="preserve">Principal Lecturer (w. R. Goldstein), </w:t>
      </w:r>
      <w:r w:rsidRPr="00FE36FA">
        <w:rPr>
          <w:rFonts w:asciiTheme="minorHAnsi" w:hAnsiTheme="minorHAnsi" w:cstheme="minorHAnsi"/>
          <w:i/>
        </w:rPr>
        <w:t>Biophysical Fluid Dynamics</w:t>
      </w:r>
      <w:r w:rsidRPr="00FE36FA">
        <w:rPr>
          <w:rFonts w:asciiTheme="minorHAnsi" w:hAnsiTheme="minorHAnsi" w:cstheme="minorHAnsi"/>
        </w:rPr>
        <w:t xml:space="preserve">, </w:t>
      </w:r>
    </w:p>
    <w:p w14:paraId="2462A175" w14:textId="314325C0" w:rsidR="00B41C39" w:rsidRPr="00FE36FA" w:rsidRDefault="004E6E72" w:rsidP="001B1934">
      <w:pPr>
        <w:ind w:left="1440" w:hanging="1440"/>
        <w:rPr>
          <w:rFonts w:asciiTheme="minorHAnsi" w:hAnsiTheme="minorHAnsi" w:cstheme="minorHAnsi"/>
        </w:rPr>
      </w:pPr>
      <w:r w:rsidRPr="00FE36FA">
        <w:rPr>
          <w:rFonts w:asciiTheme="minorHAnsi" w:hAnsiTheme="minorHAnsi" w:cstheme="minorHAnsi"/>
        </w:rPr>
        <w:t xml:space="preserve">                       </w:t>
      </w:r>
      <w:r w:rsidR="001B1934">
        <w:rPr>
          <w:rFonts w:asciiTheme="minorHAnsi" w:hAnsiTheme="minorHAnsi" w:cstheme="minorHAnsi"/>
        </w:rPr>
        <w:t xml:space="preserve">    </w:t>
      </w:r>
      <w:r w:rsidRPr="00FE36FA">
        <w:rPr>
          <w:rFonts w:asciiTheme="minorHAnsi" w:hAnsiTheme="minorHAnsi" w:cstheme="minorHAnsi"/>
        </w:rPr>
        <w:t xml:space="preserve"> </w:t>
      </w:r>
      <w:r w:rsidR="00B41C39" w:rsidRPr="00FE36FA">
        <w:rPr>
          <w:rFonts w:asciiTheme="minorHAnsi" w:hAnsiTheme="minorHAnsi" w:cstheme="minorHAnsi"/>
        </w:rPr>
        <w:t>Institute for Mathematics and its Applications, University of Minnesota.</w:t>
      </w:r>
    </w:p>
    <w:p w14:paraId="65D4CF63" w14:textId="77777777" w:rsidR="00B41C39" w:rsidRPr="00FE36FA" w:rsidRDefault="00B41C39" w:rsidP="001B1934">
      <w:pPr>
        <w:ind w:left="1440" w:hanging="1440"/>
        <w:rPr>
          <w:rFonts w:asciiTheme="minorHAnsi" w:hAnsiTheme="minorHAnsi" w:cstheme="minorHAnsi"/>
          <w:i/>
        </w:rPr>
      </w:pPr>
      <w:r w:rsidRPr="00FE36FA">
        <w:rPr>
          <w:rFonts w:asciiTheme="minorHAnsi" w:hAnsiTheme="minorHAnsi" w:cstheme="minorHAnsi"/>
        </w:rPr>
        <w:t>2005</w:t>
      </w:r>
      <w:r w:rsidRPr="00FE36FA">
        <w:rPr>
          <w:rFonts w:asciiTheme="minorHAnsi" w:hAnsiTheme="minorHAnsi" w:cstheme="minorHAnsi"/>
        </w:rPr>
        <w:tab/>
        <w:t xml:space="preserve">Co-Organizer (w. P. </w:t>
      </w:r>
      <w:proofErr w:type="spellStart"/>
      <w:r w:rsidRPr="00FE36FA">
        <w:rPr>
          <w:rFonts w:asciiTheme="minorHAnsi" w:hAnsiTheme="minorHAnsi" w:cstheme="minorHAnsi"/>
        </w:rPr>
        <w:t>Palffy-Muhoray</w:t>
      </w:r>
      <w:proofErr w:type="spellEnd"/>
      <w:r w:rsidRPr="00FE36FA">
        <w:rPr>
          <w:rFonts w:asciiTheme="minorHAnsi" w:hAnsiTheme="minorHAnsi" w:cstheme="minorHAnsi"/>
        </w:rPr>
        <w:t xml:space="preserve">), </w:t>
      </w:r>
      <w:r w:rsidRPr="00FE36FA">
        <w:rPr>
          <w:rFonts w:asciiTheme="minorHAnsi" w:hAnsiTheme="minorHAnsi" w:cstheme="minorHAnsi"/>
          <w:i/>
        </w:rPr>
        <w:t>Modeling the Dynamics of Liquid</w:t>
      </w:r>
    </w:p>
    <w:p w14:paraId="3A1E8F39" w14:textId="0543415F" w:rsidR="00B41C39" w:rsidRPr="00FE36FA" w:rsidRDefault="00B41C39" w:rsidP="001B1934">
      <w:pPr>
        <w:rPr>
          <w:rFonts w:asciiTheme="minorHAnsi" w:hAnsiTheme="minorHAnsi" w:cstheme="minorHAnsi"/>
        </w:rPr>
      </w:pPr>
      <w:r w:rsidRPr="00FE36FA">
        <w:rPr>
          <w:rFonts w:asciiTheme="minorHAnsi" w:hAnsiTheme="minorHAnsi" w:cstheme="minorHAnsi"/>
          <w:i/>
        </w:rPr>
        <w:tab/>
      </w:r>
      <w:r w:rsidRPr="00FE36FA">
        <w:rPr>
          <w:rFonts w:asciiTheme="minorHAnsi" w:hAnsiTheme="minorHAnsi" w:cstheme="minorHAnsi"/>
          <w:i/>
        </w:rPr>
        <w:tab/>
      </w:r>
      <w:r w:rsidR="001B1934">
        <w:rPr>
          <w:rFonts w:asciiTheme="minorHAnsi" w:hAnsiTheme="minorHAnsi" w:cstheme="minorHAnsi"/>
          <w:i/>
        </w:rPr>
        <w:t xml:space="preserve"> </w:t>
      </w:r>
      <w:r w:rsidRPr="00FE36FA">
        <w:rPr>
          <w:rFonts w:asciiTheme="minorHAnsi" w:hAnsiTheme="minorHAnsi" w:cstheme="minorHAnsi"/>
          <w:i/>
        </w:rPr>
        <w:t>Crystal Elastomers</w:t>
      </w:r>
      <w:r w:rsidRPr="00FE36FA">
        <w:rPr>
          <w:rFonts w:asciiTheme="minorHAnsi" w:hAnsiTheme="minorHAnsi" w:cstheme="minorHAnsi"/>
        </w:rPr>
        <w:t xml:space="preserve">, Institute for </w:t>
      </w:r>
      <w:proofErr w:type="gramStart"/>
      <w:r w:rsidRPr="00FE36FA">
        <w:rPr>
          <w:rFonts w:asciiTheme="minorHAnsi" w:hAnsiTheme="minorHAnsi" w:cstheme="minorHAnsi"/>
        </w:rPr>
        <w:t>Mathematics</w:t>
      </w:r>
      <w:proofErr w:type="gramEnd"/>
      <w:r w:rsidRPr="00FE36FA">
        <w:rPr>
          <w:rFonts w:asciiTheme="minorHAnsi" w:hAnsiTheme="minorHAnsi" w:cstheme="minorHAnsi"/>
        </w:rPr>
        <w:t xml:space="preserve"> and its Applications, </w:t>
      </w:r>
    </w:p>
    <w:p w14:paraId="27D924E5" w14:textId="77777777" w:rsidR="00B41C39" w:rsidRPr="00FE36FA" w:rsidRDefault="00B41C39" w:rsidP="001B1934">
      <w:pPr>
        <w:rPr>
          <w:rFonts w:asciiTheme="minorHAnsi" w:hAnsiTheme="minorHAnsi" w:cstheme="minorHAnsi"/>
        </w:rPr>
      </w:pPr>
      <w:r w:rsidRPr="00FE36FA">
        <w:rPr>
          <w:rFonts w:asciiTheme="minorHAnsi" w:hAnsiTheme="minorHAnsi" w:cstheme="minorHAnsi"/>
        </w:rPr>
        <w:tab/>
      </w:r>
      <w:r w:rsidRPr="00FE36FA">
        <w:rPr>
          <w:rFonts w:asciiTheme="minorHAnsi" w:hAnsiTheme="minorHAnsi" w:cstheme="minorHAnsi"/>
        </w:rPr>
        <w:tab/>
        <w:t>University of Minnesota.</w:t>
      </w:r>
    </w:p>
    <w:p w14:paraId="5251CC8F"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2005</w:t>
      </w:r>
      <w:r w:rsidRPr="00FE36FA">
        <w:rPr>
          <w:rFonts w:asciiTheme="minorHAnsi" w:hAnsiTheme="minorHAnsi" w:cstheme="minorHAnsi"/>
        </w:rPr>
        <w:tab/>
        <w:t xml:space="preserve">Principal Lecturer, </w:t>
      </w:r>
      <w:r w:rsidRPr="00FE36FA">
        <w:rPr>
          <w:rFonts w:asciiTheme="minorHAnsi" w:hAnsiTheme="minorHAnsi" w:cstheme="minorHAnsi"/>
          <w:i/>
        </w:rPr>
        <w:t>Modeling Large-Scale Dynamics of the Visual Cortex</w:t>
      </w:r>
      <w:r w:rsidRPr="00FE36FA">
        <w:rPr>
          <w:rFonts w:asciiTheme="minorHAnsi" w:hAnsiTheme="minorHAnsi" w:cstheme="minorHAnsi"/>
        </w:rPr>
        <w:t>,</w:t>
      </w:r>
    </w:p>
    <w:p w14:paraId="0899AB2E" w14:textId="002F7CE2" w:rsidR="00B41C39" w:rsidRPr="00FE36FA" w:rsidRDefault="00B41C39" w:rsidP="001B1934">
      <w:pPr>
        <w:rPr>
          <w:rFonts w:asciiTheme="minorHAnsi" w:hAnsiTheme="minorHAnsi" w:cstheme="minorHAnsi"/>
          <w:lang w:val="es-ES"/>
        </w:rPr>
      </w:pPr>
      <w:r w:rsidRPr="00FE36FA">
        <w:rPr>
          <w:rFonts w:asciiTheme="minorHAnsi" w:hAnsiTheme="minorHAnsi" w:cstheme="minorHAnsi"/>
        </w:rPr>
        <w:tab/>
      </w:r>
      <w:r w:rsidRPr="00FE36FA">
        <w:rPr>
          <w:rFonts w:asciiTheme="minorHAnsi" w:hAnsiTheme="minorHAnsi" w:cstheme="minorHAnsi"/>
        </w:rPr>
        <w:tab/>
      </w:r>
      <w:r w:rsidR="001B1934" w:rsidRPr="00D1154F">
        <w:rPr>
          <w:rFonts w:asciiTheme="minorHAnsi" w:hAnsiTheme="minorHAnsi" w:cstheme="minorHAnsi"/>
        </w:rPr>
        <w:t xml:space="preserve"> </w:t>
      </w:r>
      <w:r w:rsidRPr="00FE36FA">
        <w:rPr>
          <w:rFonts w:asciiTheme="minorHAnsi" w:hAnsiTheme="minorHAnsi" w:cstheme="minorHAnsi"/>
          <w:lang w:val="es-ES"/>
        </w:rPr>
        <w:t xml:space="preserve">Centre de Recerca </w:t>
      </w:r>
      <w:proofErr w:type="spellStart"/>
      <w:r w:rsidRPr="00FE36FA">
        <w:rPr>
          <w:rFonts w:asciiTheme="minorHAnsi" w:hAnsiTheme="minorHAnsi" w:cstheme="minorHAnsi"/>
          <w:lang w:val="es-ES"/>
        </w:rPr>
        <w:t>Mathematica</w:t>
      </w:r>
      <w:proofErr w:type="spellEnd"/>
      <w:r w:rsidRPr="00FE36FA">
        <w:rPr>
          <w:rFonts w:asciiTheme="minorHAnsi" w:hAnsiTheme="minorHAnsi" w:cstheme="minorHAnsi"/>
          <w:lang w:val="es-ES"/>
        </w:rPr>
        <w:t xml:space="preserve">, Barcelona, </w:t>
      </w:r>
      <w:proofErr w:type="spellStart"/>
      <w:r w:rsidRPr="00FE36FA">
        <w:rPr>
          <w:rFonts w:asciiTheme="minorHAnsi" w:hAnsiTheme="minorHAnsi" w:cstheme="minorHAnsi"/>
          <w:lang w:val="es-ES"/>
        </w:rPr>
        <w:t>Spain</w:t>
      </w:r>
      <w:proofErr w:type="spellEnd"/>
      <w:r w:rsidRPr="00FE36FA">
        <w:rPr>
          <w:rFonts w:asciiTheme="minorHAnsi" w:hAnsiTheme="minorHAnsi" w:cstheme="minorHAnsi"/>
          <w:lang w:val="es-ES"/>
        </w:rPr>
        <w:t>.</w:t>
      </w:r>
    </w:p>
    <w:p w14:paraId="1E23F5D5"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2003</w:t>
      </w:r>
      <w:r w:rsidRPr="00FE36FA">
        <w:rPr>
          <w:rFonts w:asciiTheme="minorHAnsi" w:hAnsiTheme="minorHAnsi" w:cstheme="minorHAnsi"/>
        </w:rPr>
        <w:tab/>
        <w:t xml:space="preserve">Lecturer, </w:t>
      </w:r>
      <w:r w:rsidRPr="00FE36FA">
        <w:rPr>
          <w:rFonts w:asciiTheme="minorHAnsi" w:hAnsiTheme="minorHAnsi" w:cstheme="minorHAnsi"/>
          <w:i/>
        </w:rPr>
        <w:t xml:space="preserve">Modeling Large-Scale Dynamics of the Visual Cortex, </w:t>
      </w:r>
    </w:p>
    <w:p w14:paraId="2A807B43" w14:textId="38D69363"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ab/>
      </w:r>
      <w:r w:rsidR="001B1934">
        <w:rPr>
          <w:rFonts w:asciiTheme="minorHAnsi" w:hAnsiTheme="minorHAnsi" w:cstheme="minorHAnsi"/>
        </w:rPr>
        <w:t xml:space="preserve"> </w:t>
      </w:r>
      <w:r w:rsidRPr="00FE36FA">
        <w:rPr>
          <w:rFonts w:asciiTheme="minorHAnsi" w:hAnsiTheme="minorHAnsi" w:cstheme="minorHAnsi"/>
        </w:rPr>
        <w:t xml:space="preserve">Les </w:t>
      </w:r>
      <w:proofErr w:type="spellStart"/>
      <w:r w:rsidRPr="00FE36FA">
        <w:rPr>
          <w:rFonts w:asciiTheme="minorHAnsi" w:hAnsiTheme="minorHAnsi" w:cstheme="minorHAnsi"/>
        </w:rPr>
        <w:t>Houches</w:t>
      </w:r>
      <w:proofErr w:type="spellEnd"/>
      <w:r w:rsidRPr="00FE36FA">
        <w:rPr>
          <w:rFonts w:asciiTheme="minorHAnsi" w:hAnsiTheme="minorHAnsi" w:cstheme="minorHAnsi"/>
        </w:rPr>
        <w:t xml:space="preserve"> Summer School on Methods and Models in </w:t>
      </w:r>
      <w:proofErr w:type="spellStart"/>
      <w:r w:rsidRPr="00FE36FA">
        <w:rPr>
          <w:rFonts w:asciiTheme="minorHAnsi" w:hAnsiTheme="minorHAnsi" w:cstheme="minorHAnsi"/>
        </w:rPr>
        <w:t>Neurophysics</w:t>
      </w:r>
      <w:proofErr w:type="spellEnd"/>
      <w:r w:rsidRPr="00FE36FA">
        <w:rPr>
          <w:rFonts w:asciiTheme="minorHAnsi" w:hAnsiTheme="minorHAnsi" w:cstheme="minorHAnsi"/>
        </w:rPr>
        <w:t>.</w:t>
      </w:r>
    </w:p>
    <w:p w14:paraId="2BC57C7D"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2001</w:t>
      </w:r>
      <w:r w:rsidRPr="00FE36FA">
        <w:rPr>
          <w:rFonts w:asciiTheme="minorHAnsi" w:hAnsiTheme="minorHAnsi" w:cstheme="minorHAnsi"/>
        </w:rPr>
        <w:tab/>
        <w:t xml:space="preserve">Principal Lecturer, </w:t>
      </w:r>
      <w:r w:rsidRPr="00FE36FA">
        <w:rPr>
          <w:rFonts w:asciiTheme="minorHAnsi" w:hAnsiTheme="minorHAnsi" w:cstheme="minorHAnsi"/>
          <w:i/>
        </w:rPr>
        <w:t>The Interaction of Bodies, Boundaries, and Fluids</w:t>
      </w:r>
      <w:r w:rsidRPr="00FE36FA">
        <w:rPr>
          <w:rFonts w:asciiTheme="minorHAnsi" w:hAnsiTheme="minorHAnsi" w:cstheme="minorHAnsi"/>
        </w:rPr>
        <w:t>, Pacific</w:t>
      </w:r>
    </w:p>
    <w:p w14:paraId="645CC52C" w14:textId="1AE11A08" w:rsidR="00B41C39" w:rsidRPr="00FE36FA" w:rsidRDefault="00B41C39" w:rsidP="001B1934">
      <w:pPr>
        <w:rPr>
          <w:rFonts w:asciiTheme="minorHAnsi" w:hAnsiTheme="minorHAnsi" w:cstheme="minorHAnsi"/>
        </w:rPr>
      </w:pPr>
      <w:r w:rsidRPr="00FE36FA">
        <w:rPr>
          <w:rFonts w:asciiTheme="minorHAnsi" w:hAnsiTheme="minorHAnsi" w:cstheme="minorHAnsi"/>
        </w:rPr>
        <w:tab/>
      </w:r>
      <w:r w:rsidRPr="00FE36FA">
        <w:rPr>
          <w:rFonts w:asciiTheme="minorHAnsi" w:hAnsiTheme="minorHAnsi" w:cstheme="minorHAnsi"/>
        </w:rPr>
        <w:tab/>
      </w:r>
      <w:r w:rsidR="001B1934">
        <w:rPr>
          <w:rFonts w:asciiTheme="minorHAnsi" w:hAnsiTheme="minorHAnsi" w:cstheme="minorHAnsi"/>
        </w:rPr>
        <w:t xml:space="preserve"> </w:t>
      </w:r>
      <w:r w:rsidRPr="00FE36FA">
        <w:rPr>
          <w:rFonts w:asciiTheme="minorHAnsi" w:hAnsiTheme="minorHAnsi" w:cstheme="minorHAnsi"/>
        </w:rPr>
        <w:t>Institute for the Mathematical Sciences, Vancouver, Canada.</w:t>
      </w:r>
    </w:p>
    <w:p w14:paraId="114F744C"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2000-2004</w:t>
      </w:r>
      <w:r w:rsidRPr="00FE36FA">
        <w:rPr>
          <w:rFonts w:asciiTheme="minorHAnsi" w:hAnsiTheme="minorHAnsi" w:cstheme="minorHAnsi"/>
        </w:rPr>
        <w:tab/>
        <w:t>Member, Board of Editors, European Journal of Applied Mathematics</w:t>
      </w:r>
    </w:p>
    <w:p w14:paraId="611FE445"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1999-2001</w:t>
      </w:r>
      <w:r w:rsidRPr="00FE36FA">
        <w:rPr>
          <w:rFonts w:asciiTheme="minorHAnsi" w:hAnsiTheme="minorHAnsi" w:cstheme="minorHAnsi"/>
        </w:rPr>
        <w:tab/>
        <w:t>Member, Board of Editors, The Journal of Computational Physics</w:t>
      </w:r>
    </w:p>
    <w:p w14:paraId="081B930F"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1996-</w:t>
      </w:r>
      <w:r w:rsidRPr="00FE36FA">
        <w:rPr>
          <w:rFonts w:asciiTheme="minorHAnsi" w:hAnsiTheme="minorHAnsi" w:cstheme="minorHAnsi"/>
        </w:rPr>
        <w:tab/>
        <w:t xml:space="preserve">Co-Director, Courant Applied Mathematics Laboratory, a physical </w:t>
      </w:r>
    </w:p>
    <w:p w14:paraId="69C23510" w14:textId="48B05755" w:rsidR="00B41C39" w:rsidRPr="00FE36FA" w:rsidRDefault="00B41C39" w:rsidP="001B1934">
      <w:pPr>
        <w:rPr>
          <w:rFonts w:asciiTheme="minorHAnsi" w:hAnsiTheme="minorHAnsi" w:cstheme="minorHAnsi"/>
        </w:rPr>
      </w:pPr>
      <w:r w:rsidRPr="00FE36FA">
        <w:rPr>
          <w:rFonts w:asciiTheme="minorHAnsi" w:hAnsiTheme="minorHAnsi" w:cstheme="minorHAnsi"/>
        </w:rPr>
        <w:tab/>
      </w:r>
      <w:r w:rsidRPr="00FE36FA">
        <w:rPr>
          <w:rFonts w:asciiTheme="minorHAnsi" w:hAnsiTheme="minorHAnsi" w:cstheme="minorHAnsi"/>
        </w:rPr>
        <w:tab/>
      </w:r>
      <w:r w:rsidR="001B1934">
        <w:rPr>
          <w:rFonts w:asciiTheme="minorHAnsi" w:hAnsiTheme="minorHAnsi" w:cstheme="minorHAnsi"/>
        </w:rPr>
        <w:t xml:space="preserve"> </w:t>
      </w:r>
      <w:r w:rsidRPr="00FE36FA">
        <w:rPr>
          <w:rFonts w:asciiTheme="minorHAnsi" w:hAnsiTheme="minorHAnsi" w:cstheme="minorHAnsi"/>
        </w:rPr>
        <w:t>laboratory designed and founded with Stephen Childress.</w:t>
      </w:r>
    </w:p>
    <w:p w14:paraId="6EC8982C" w14:textId="77777777" w:rsidR="00B41C39" w:rsidRPr="00FE36FA" w:rsidRDefault="00B41C39" w:rsidP="001B1934">
      <w:pPr>
        <w:rPr>
          <w:rFonts w:asciiTheme="minorHAnsi" w:hAnsiTheme="minorHAnsi" w:cstheme="minorHAnsi"/>
        </w:rPr>
      </w:pPr>
      <w:r w:rsidRPr="00FE36FA">
        <w:rPr>
          <w:rFonts w:asciiTheme="minorHAnsi" w:hAnsiTheme="minorHAnsi" w:cstheme="minorHAnsi"/>
        </w:rPr>
        <w:t>1996-2001</w:t>
      </w:r>
      <w:r w:rsidRPr="00FE36FA">
        <w:rPr>
          <w:rFonts w:asciiTheme="minorHAnsi" w:hAnsiTheme="minorHAnsi" w:cstheme="minorHAnsi"/>
        </w:rPr>
        <w:tab/>
        <w:t xml:space="preserve">Director, </w:t>
      </w:r>
      <w:proofErr w:type="spellStart"/>
      <w:proofErr w:type="gramStart"/>
      <w:r w:rsidRPr="00FE36FA">
        <w:rPr>
          <w:rFonts w:asciiTheme="minorHAnsi" w:hAnsiTheme="minorHAnsi" w:cstheme="minorHAnsi"/>
        </w:rPr>
        <w:t>Masters</w:t>
      </w:r>
      <w:proofErr w:type="spellEnd"/>
      <w:r w:rsidRPr="00FE36FA">
        <w:rPr>
          <w:rFonts w:asciiTheme="minorHAnsi" w:hAnsiTheme="minorHAnsi" w:cstheme="minorHAnsi"/>
        </w:rPr>
        <w:t xml:space="preserve"> Degree</w:t>
      </w:r>
      <w:proofErr w:type="gramEnd"/>
      <w:r w:rsidRPr="00FE36FA">
        <w:rPr>
          <w:rFonts w:asciiTheme="minorHAnsi" w:hAnsiTheme="minorHAnsi" w:cstheme="minorHAnsi"/>
        </w:rPr>
        <w:t xml:space="preserve"> Program in Scientific Computing.</w:t>
      </w:r>
    </w:p>
    <w:p w14:paraId="02931ACA" w14:textId="77777777" w:rsidR="00B41C39" w:rsidRPr="00FE36FA" w:rsidRDefault="00B41C39" w:rsidP="001B1934">
      <w:pPr>
        <w:rPr>
          <w:rFonts w:asciiTheme="minorHAnsi" w:hAnsiTheme="minorHAnsi" w:cstheme="minorHAnsi"/>
        </w:rPr>
      </w:pPr>
      <w:r w:rsidRPr="00FE36FA">
        <w:rPr>
          <w:rFonts w:asciiTheme="minorHAnsi" w:hAnsiTheme="minorHAnsi" w:cstheme="minorHAnsi"/>
        </w:rPr>
        <w:t>1994-2003</w:t>
      </w:r>
      <w:r w:rsidRPr="00FE36FA">
        <w:rPr>
          <w:rFonts w:asciiTheme="minorHAnsi" w:hAnsiTheme="minorHAnsi" w:cstheme="minorHAnsi"/>
        </w:rPr>
        <w:tab/>
        <w:t>Member, Board of Editors, The Journal of Nonlinear Science.</w:t>
      </w:r>
    </w:p>
    <w:p w14:paraId="1779E543" w14:textId="77777777" w:rsidR="00B41C39" w:rsidRPr="00FE36FA" w:rsidRDefault="00B41C39" w:rsidP="001B1934">
      <w:pPr>
        <w:rPr>
          <w:rFonts w:asciiTheme="minorHAnsi" w:hAnsiTheme="minorHAnsi" w:cstheme="minorHAnsi"/>
        </w:rPr>
      </w:pPr>
      <w:r w:rsidRPr="00FE36FA">
        <w:rPr>
          <w:rFonts w:asciiTheme="minorHAnsi" w:hAnsiTheme="minorHAnsi" w:cstheme="minorHAnsi"/>
        </w:rPr>
        <w:t>1994-1996</w:t>
      </w:r>
      <w:r w:rsidRPr="00FE36FA">
        <w:rPr>
          <w:rFonts w:asciiTheme="minorHAnsi" w:hAnsiTheme="minorHAnsi" w:cstheme="minorHAnsi"/>
        </w:rPr>
        <w:tab/>
        <w:t>Member, Defense Science Study Group, Institute for Defense Analysis.</w:t>
      </w:r>
    </w:p>
    <w:p w14:paraId="03832FE1" w14:textId="77777777" w:rsidR="00B41C39" w:rsidRPr="00FE36FA" w:rsidRDefault="00B41C39" w:rsidP="001B1934">
      <w:pPr>
        <w:ind w:left="1440" w:hanging="1440"/>
        <w:rPr>
          <w:rFonts w:asciiTheme="minorHAnsi" w:hAnsiTheme="minorHAnsi" w:cstheme="minorHAnsi"/>
        </w:rPr>
      </w:pPr>
      <w:r w:rsidRPr="00FE36FA">
        <w:rPr>
          <w:rFonts w:asciiTheme="minorHAnsi" w:hAnsiTheme="minorHAnsi" w:cstheme="minorHAnsi"/>
        </w:rPr>
        <w:t xml:space="preserve">1989-1992 </w:t>
      </w:r>
      <w:r w:rsidRPr="00FE36FA">
        <w:rPr>
          <w:rFonts w:asciiTheme="minorHAnsi" w:hAnsiTheme="minorHAnsi" w:cstheme="minorHAnsi"/>
        </w:rPr>
        <w:tab/>
        <w:t>Organizing Member of the Computational &amp; Applied Mathematics Program at</w:t>
      </w:r>
    </w:p>
    <w:p w14:paraId="30B5B4E4" w14:textId="30133B16" w:rsidR="00B41C39" w:rsidRPr="00FE36FA" w:rsidRDefault="001B1934" w:rsidP="001B1934">
      <w:pPr>
        <w:ind w:left="1440"/>
        <w:rPr>
          <w:rFonts w:asciiTheme="minorHAnsi" w:hAnsiTheme="minorHAnsi" w:cstheme="minorHAnsi"/>
          <w:b/>
          <w:sz w:val="28"/>
          <w:szCs w:val="28"/>
        </w:rPr>
      </w:pPr>
      <w:r>
        <w:rPr>
          <w:rFonts w:asciiTheme="minorHAnsi" w:hAnsiTheme="minorHAnsi" w:cstheme="minorHAnsi"/>
        </w:rPr>
        <w:t xml:space="preserve"> </w:t>
      </w:r>
      <w:r w:rsidR="00B41C39" w:rsidRPr="00FE36FA">
        <w:rPr>
          <w:rFonts w:asciiTheme="minorHAnsi" w:hAnsiTheme="minorHAnsi" w:cstheme="minorHAnsi"/>
        </w:rPr>
        <w:t>the University of Chicago.</w:t>
      </w:r>
    </w:p>
    <w:p w14:paraId="64B8D8C1" w14:textId="77777777" w:rsidR="00B41C39" w:rsidRPr="00FE36FA" w:rsidRDefault="00B41C39" w:rsidP="001B1934">
      <w:pPr>
        <w:rPr>
          <w:rFonts w:asciiTheme="minorHAnsi" w:hAnsiTheme="minorHAnsi" w:cstheme="minorHAnsi"/>
        </w:rPr>
      </w:pPr>
      <w:r w:rsidRPr="00FE36FA">
        <w:rPr>
          <w:rFonts w:asciiTheme="minorHAnsi" w:hAnsiTheme="minorHAnsi" w:cstheme="minorHAnsi"/>
          <w:b/>
          <w:sz w:val="28"/>
          <w:szCs w:val="28"/>
        </w:rPr>
        <w:t>Specializations</w:t>
      </w:r>
    </w:p>
    <w:p w14:paraId="0067EBBB" w14:textId="77777777" w:rsidR="00B41C39" w:rsidRPr="00FE36FA" w:rsidRDefault="6AE429C3" w:rsidP="001B1934">
      <w:pPr>
        <w:rPr>
          <w:rFonts w:asciiTheme="minorHAnsi" w:hAnsiTheme="minorHAnsi" w:cstheme="minorHAnsi"/>
          <w:b/>
          <w:sz w:val="28"/>
          <w:szCs w:val="28"/>
        </w:rPr>
      </w:pPr>
      <w:r w:rsidRPr="00FE36FA">
        <w:rPr>
          <w:rFonts w:asciiTheme="minorHAnsi" w:hAnsiTheme="minorHAnsi" w:cstheme="minorHAnsi"/>
        </w:rPr>
        <w:t>Applied Mathematics, Mathematical Modeling, and Scientific Computation; Cellular Biophysics; Active Materials &amp; Matter; Fluid-Structure Interactions; Biological Fluid Dynamics; Biophysics; Fluid Dynamics; Vision and Computational Neuroscience; Nonlinear Optics; Numerical Analysis.</w:t>
      </w:r>
    </w:p>
    <w:p w14:paraId="2C2D3BD3" w14:textId="301672B2" w:rsidR="1D5A188E" w:rsidRPr="00FE36FA" w:rsidRDefault="6AE429C3" w:rsidP="001B1934">
      <w:pPr>
        <w:rPr>
          <w:rFonts w:asciiTheme="minorHAnsi" w:hAnsiTheme="minorHAnsi" w:cstheme="minorHAnsi"/>
          <w:i/>
          <w:iCs/>
        </w:rPr>
      </w:pPr>
      <w:r w:rsidRPr="00FE36FA">
        <w:rPr>
          <w:rFonts w:asciiTheme="minorHAnsi" w:hAnsiTheme="minorHAnsi" w:cstheme="minorHAnsi"/>
          <w:b/>
          <w:bCs/>
          <w:sz w:val="28"/>
          <w:szCs w:val="28"/>
        </w:rPr>
        <w:t>Train</w:t>
      </w:r>
      <w:r w:rsidR="00CC0727" w:rsidRPr="00FE36FA">
        <w:rPr>
          <w:rFonts w:asciiTheme="minorHAnsi" w:hAnsiTheme="minorHAnsi" w:cstheme="minorHAnsi"/>
          <w:b/>
          <w:bCs/>
          <w:sz w:val="28"/>
          <w:szCs w:val="28"/>
        </w:rPr>
        <w:t>ed</w:t>
      </w:r>
      <w:r w:rsidRPr="00FE36FA">
        <w:rPr>
          <w:rFonts w:asciiTheme="minorHAnsi" w:hAnsiTheme="minorHAnsi" w:cstheme="minorHAnsi"/>
          <w:b/>
          <w:bCs/>
          <w:sz w:val="28"/>
          <w:szCs w:val="28"/>
        </w:rPr>
        <w:t xml:space="preserve"> 13 </w:t>
      </w:r>
      <w:r w:rsidR="00CC0727" w:rsidRPr="00FE36FA">
        <w:rPr>
          <w:rFonts w:asciiTheme="minorHAnsi" w:hAnsiTheme="minorHAnsi" w:cstheme="minorHAnsi"/>
          <w:b/>
          <w:bCs/>
          <w:sz w:val="28"/>
          <w:szCs w:val="28"/>
        </w:rPr>
        <w:t>PhD students</w:t>
      </w:r>
      <w:r w:rsidRPr="00FE36FA">
        <w:rPr>
          <w:rFonts w:asciiTheme="minorHAnsi" w:hAnsiTheme="minorHAnsi" w:cstheme="minorHAnsi"/>
          <w:b/>
          <w:bCs/>
          <w:sz w:val="28"/>
          <w:szCs w:val="28"/>
        </w:rPr>
        <w:t xml:space="preserve"> and 42 </w:t>
      </w:r>
      <w:r w:rsidR="00CC0727" w:rsidRPr="00FE36FA">
        <w:rPr>
          <w:rFonts w:asciiTheme="minorHAnsi" w:hAnsiTheme="minorHAnsi" w:cstheme="minorHAnsi"/>
          <w:b/>
          <w:bCs/>
          <w:sz w:val="28"/>
          <w:szCs w:val="28"/>
        </w:rPr>
        <w:t>p</w:t>
      </w:r>
      <w:r w:rsidRPr="00FE36FA">
        <w:rPr>
          <w:rFonts w:asciiTheme="minorHAnsi" w:hAnsiTheme="minorHAnsi" w:cstheme="minorHAnsi"/>
          <w:b/>
          <w:bCs/>
          <w:sz w:val="28"/>
          <w:szCs w:val="28"/>
        </w:rPr>
        <w:t xml:space="preserve">ostgraduate </w:t>
      </w:r>
      <w:proofErr w:type="gramStart"/>
      <w:r w:rsidR="00CC0727" w:rsidRPr="00FE36FA">
        <w:rPr>
          <w:rFonts w:asciiTheme="minorHAnsi" w:hAnsiTheme="minorHAnsi" w:cstheme="minorHAnsi"/>
          <w:b/>
          <w:bCs/>
          <w:sz w:val="28"/>
          <w:szCs w:val="28"/>
        </w:rPr>
        <w:t>r</w:t>
      </w:r>
      <w:r w:rsidRPr="00FE36FA">
        <w:rPr>
          <w:rFonts w:asciiTheme="minorHAnsi" w:hAnsiTheme="minorHAnsi" w:cstheme="minorHAnsi"/>
          <w:b/>
          <w:bCs/>
          <w:sz w:val="28"/>
          <w:szCs w:val="28"/>
        </w:rPr>
        <w:t>esearchers</w:t>
      </w:r>
      <w:proofErr w:type="gramEnd"/>
    </w:p>
    <w:p w14:paraId="71496E5D" w14:textId="6309177F" w:rsidR="00B41C39" w:rsidRPr="00FE36FA" w:rsidRDefault="00CC0727" w:rsidP="001B1934">
      <w:pPr>
        <w:rPr>
          <w:rFonts w:asciiTheme="minorHAnsi" w:hAnsiTheme="minorHAnsi" w:cstheme="minorHAnsi"/>
          <w:b/>
          <w:bCs/>
          <w:sz w:val="28"/>
          <w:szCs w:val="28"/>
        </w:rPr>
      </w:pPr>
      <w:r w:rsidRPr="00FE36FA">
        <w:rPr>
          <w:rFonts w:asciiTheme="minorHAnsi" w:hAnsiTheme="minorHAnsi" w:cstheme="minorHAnsi"/>
          <w:b/>
          <w:bCs/>
          <w:sz w:val="28"/>
          <w:szCs w:val="28"/>
        </w:rPr>
        <w:t xml:space="preserve">Published ~200 scientific </w:t>
      </w:r>
      <w:proofErr w:type="gramStart"/>
      <w:r w:rsidRPr="00FE36FA">
        <w:rPr>
          <w:rFonts w:asciiTheme="minorHAnsi" w:hAnsiTheme="minorHAnsi" w:cstheme="minorHAnsi"/>
          <w:b/>
          <w:bCs/>
          <w:sz w:val="28"/>
          <w:szCs w:val="28"/>
        </w:rPr>
        <w:t>articles</w:t>
      </w:r>
      <w:proofErr w:type="gramEnd"/>
    </w:p>
    <w:tbl>
      <w:tblPr>
        <w:tblW w:w="715" w:type="dxa"/>
        <w:tblInd w:w="-240" w:type="dxa"/>
        <w:shd w:val="clear" w:color="auto" w:fill="FFFFFF"/>
        <w:tblCellMar>
          <w:left w:w="0" w:type="dxa"/>
          <w:right w:w="0" w:type="dxa"/>
        </w:tblCellMar>
        <w:tblLook w:val="04A0" w:firstRow="1" w:lastRow="0" w:firstColumn="1" w:lastColumn="0" w:noHBand="0" w:noVBand="1"/>
      </w:tblPr>
      <w:tblGrid>
        <w:gridCol w:w="715"/>
      </w:tblGrid>
      <w:tr w:rsidR="007E5F93" w:rsidRPr="00FE36FA" w14:paraId="5DAB6C7B" w14:textId="77777777" w:rsidTr="12766044">
        <w:trPr>
          <w:trHeight w:val="300"/>
        </w:trPr>
        <w:tc>
          <w:tcPr>
            <w:tcW w:w="715" w:type="dxa"/>
            <w:shd w:val="clear" w:color="auto" w:fill="FFFFFF" w:themeFill="background1"/>
            <w:vAlign w:val="center"/>
            <w:hideMark/>
          </w:tcPr>
          <w:p w14:paraId="6A05A809" w14:textId="77777777" w:rsidR="007E5F93" w:rsidRPr="00FE36FA" w:rsidRDefault="007E5F93" w:rsidP="001B1934">
            <w:pPr>
              <w:rPr>
                <w:rFonts w:asciiTheme="minorHAnsi" w:hAnsiTheme="minorHAnsi" w:cstheme="minorHAnsi"/>
                <w:color w:val="000000"/>
              </w:rPr>
            </w:pPr>
            <w:bookmarkStart w:id="1" w:name="_Hlk492827152"/>
          </w:p>
        </w:tc>
      </w:tr>
    </w:tbl>
    <w:p w14:paraId="03C18A23" w14:textId="77777777" w:rsidR="009130BF" w:rsidRPr="00FE36FA" w:rsidRDefault="009130BF">
      <w:pPr>
        <w:rPr>
          <w:rFonts w:asciiTheme="minorHAnsi" w:hAnsiTheme="minorHAnsi" w:cstheme="minorHAnsi"/>
        </w:rPr>
      </w:pPr>
      <w:bookmarkStart w:id="2" w:name="_Hlk496183343"/>
      <w:bookmarkEnd w:id="1"/>
      <w:bookmarkEnd w:id="2"/>
    </w:p>
    <w:sectPr w:rsidR="009130BF" w:rsidRPr="00FE36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E624" w14:textId="77777777" w:rsidR="00337CE4" w:rsidRDefault="00337CE4" w:rsidP="00E17D41">
      <w:r>
        <w:separator/>
      </w:r>
    </w:p>
  </w:endnote>
  <w:endnote w:type="continuationSeparator" w:id="0">
    <w:p w14:paraId="16C0431B" w14:textId="77777777" w:rsidR="00337CE4" w:rsidRDefault="00337CE4" w:rsidP="00E1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OpenSymbol">
    <w:altName w:val="Yu Gothic"/>
    <w:charset w:val="80"/>
    <w:family w:val="auto"/>
    <w:pitch w:val="default"/>
  </w:font>
  <w:font w:name="Liberation Sans">
    <w:altName w:val="Arial"/>
    <w:charset w:val="01"/>
    <w:family w:val="swiss"/>
    <w:pitch w:val="variable"/>
  </w:font>
  <w:font w:name="DejaVu LGC Sans">
    <w:charset w:val="00"/>
    <w:family w:val="auto"/>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5073BA" w:rsidRDefault="00507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5073BA" w:rsidRDefault="00507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5073BA" w:rsidRDefault="0050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1868" w14:textId="77777777" w:rsidR="00337CE4" w:rsidRDefault="00337CE4" w:rsidP="00E17D41">
      <w:r>
        <w:separator/>
      </w:r>
    </w:p>
  </w:footnote>
  <w:footnote w:type="continuationSeparator" w:id="0">
    <w:p w14:paraId="4CF2D1A8" w14:textId="77777777" w:rsidR="00337CE4" w:rsidRDefault="00337CE4" w:rsidP="00E1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5073BA" w:rsidRDefault="00507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5073BA" w:rsidRDefault="00507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5073BA" w:rsidRDefault="0050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857970">
    <w:abstractNumId w:val="0"/>
  </w:num>
  <w:num w:numId="2" w16cid:durableId="473912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23"/>
    <w:rsid w:val="000169CE"/>
    <w:rsid w:val="00027426"/>
    <w:rsid w:val="000318BF"/>
    <w:rsid w:val="00051184"/>
    <w:rsid w:val="00052355"/>
    <w:rsid w:val="00055398"/>
    <w:rsid w:val="00056C24"/>
    <w:rsid w:val="00076BCC"/>
    <w:rsid w:val="00092294"/>
    <w:rsid w:val="000C7F53"/>
    <w:rsid w:val="000E70B0"/>
    <w:rsid w:val="000E78ED"/>
    <w:rsid w:val="000F667F"/>
    <w:rsid w:val="00157D62"/>
    <w:rsid w:val="00161730"/>
    <w:rsid w:val="00162B0C"/>
    <w:rsid w:val="001668B2"/>
    <w:rsid w:val="0017199E"/>
    <w:rsid w:val="001803E8"/>
    <w:rsid w:val="00185C5D"/>
    <w:rsid w:val="00192844"/>
    <w:rsid w:val="001B1934"/>
    <w:rsid w:val="001E5339"/>
    <w:rsid w:val="001F01A5"/>
    <w:rsid w:val="001F2251"/>
    <w:rsid w:val="00236A70"/>
    <w:rsid w:val="00243708"/>
    <w:rsid w:val="0029526A"/>
    <w:rsid w:val="002D4D83"/>
    <w:rsid w:val="002D4E16"/>
    <w:rsid w:val="002E20FD"/>
    <w:rsid w:val="002E43A9"/>
    <w:rsid w:val="002F0527"/>
    <w:rsid w:val="003019A2"/>
    <w:rsid w:val="00301DC3"/>
    <w:rsid w:val="0033511A"/>
    <w:rsid w:val="00337CE4"/>
    <w:rsid w:val="00343184"/>
    <w:rsid w:val="0035322D"/>
    <w:rsid w:val="00380148"/>
    <w:rsid w:val="003951FF"/>
    <w:rsid w:val="003F4BFD"/>
    <w:rsid w:val="0041470D"/>
    <w:rsid w:val="00445D90"/>
    <w:rsid w:val="00463C55"/>
    <w:rsid w:val="0046636C"/>
    <w:rsid w:val="004874E8"/>
    <w:rsid w:val="0049029D"/>
    <w:rsid w:val="004A583E"/>
    <w:rsid w:val="004E6E72"/>
    <w:rsid w:val="005073BA"/>
    <w:rsid w:val="00536FCE"/>
    <w:rsid w:val="00542069"/>
    <w:rsid w:val="00564B96"/>
    <w:rsid w:val="00577E47"/>
    <w:rsid w:val="005E0AE3"/>
    <w:rsid w:val="005E39D2"/>
    <w:rsid w:val="005F53C0"/>
    <w:rsid w:val="006049A8"/>
    <w:rsid w:val="00636191"/>
    <w:rsid w:val="00637686"/>
    <w:rsid w:val="00640746"/>
    <w:rsid w:val="0064140C"/>
    <w:rsid w:val="006717E8"/>
    <w:rsid w:val="00682566"/>
    <w:rsid w:val="006B0A7E"/>
    <w:rsid w:val="006B7995"/>
    <w:rsid w:val="006C6519"/>
    <w:rsid w:val="006E7C4B"/>
    <w:rsid w:val="00712B80"/>
    <w:rsid w:val="007169EF"/>
    <w:rsid w:val="0071766A"/>
    <w:rsid w:val="00731F88"/>
    <w:rsid w:val="00735DE2"/>
    <w:rsid w:val="00751A0E"/>
    <w:rsid w:val="00752553"/>
    <w:rsid w:val="00785145"/>
    <w:rsid w:val="007953EF"/>
    <w:rsid w:val="007A48EE"/>
    <w:rsid w:val="007C591A"/>
    <w:rsid w:val="007D199D"/>
    <w:rsid w:val="007E5F93"/>
    <w:rsid w:val="00801F37"/>
    <w:rsid w:val="00824CF6"/>
    <w:rsid w:val="00857278"/>
    <w:rsid w:val="0089442B"/>
    <w:rsid w:val="0089701F"/>
    <w:rsid w:val="008B4959"/>
    <w:rsid w:val="008B7548"/>
    <w:rsid w:val="008C0206"/>
    <w:rsid w:val="008D1736"/>
    <w:rsid w:val="008E46FC"/>
    <w:rsid w:val="009130BF"/>
    <w:rsid w:val="00913BEB"/>
    <w:rsid w:val="009211CE"/>
    <w:rsid w:val="00926963"/>
    <w:rsid w:val="00932282"/>
    <w:rsid w:val="00934A23"/>
    <w:rsid w:val="009353BA"/>
    <w:rsid w:val="009452C9"/>
    <w:rsid w:val="0096303A"/>
    <w:rsid w:val="0097781C"/>
    <w:rsid w:val="00994C50"/>
    <w:rsid w:val="009B6733"/>
    <w:rsid w:val="00A21BEC"/>
    <w:rsid w:val="00A4191A"/>
    <w:rsid w:val="00A644DE"/>
    <w:rsid w:val="00A7715A"/>
    <w:rsid w:val="00AB3925"/>
    <w:rsid w:val="00AD76C6"/>
    <w:rsid w:val="00AF3B35"/>
    <w:rsid w:val="00B00917"/>
    <w:rsid w:val="00B41C1F"/>
    <w:rsid w:val="00B41C39"/>
    <w:rsid w:val="00B6273D"/>
    <w:rsid w:val="00B65D86"/>
    <w:rsid w:val="00B812BD"/>
    <w:rsid w:val="00B855D0"/>
    <w:rsid w:val="00B92021"/>
    <w:rsid w:val="00BB46E5"/>
    <w:rsid w:val="00BB5D60"/>
    <w:rsid w:val="00BD64CA"/>
    <w:rsid w:val="00BE7D37"/>
    <w:rsid w:val="00C03476"/>
    <w:rsid w:val="00C24275"/>
    <w:rsid w:val="00C243E0"/>
    <w:rsid w:val="00C33552"/>
    <w:rsid w:val="00C522DB"/>
    <w:rsid w:val="00C55DF7"/>
    <w:rsid w:val="00C776BD"/>
    <w:rsid w:val="00C8159F"/>
    <w:rsid w:val="00C9430E"/>
    <w:rsid w:val="00C943FE"/>
    <w:rsid w:val="00CA43D2"/>
    <w:rsid w:val="00CC0727"/>
    <w:rsid w:val="00D1154F"/>
    <w:rsid w:val="00D21021"/>
    <w:rsid w:val="00D319D0"/>
    <w:rsid w:val="00D60635"/>
    <w:rsid w:val="00D73084"/>
    <w:rsid w:val="00D816C7"/>
    <w:rsid w:val="00D87EEF"/>
    <w:rsid w:val="00DA462C"/>
    <w:rsid w:val="00DC23D5"/>
    <w:rsid w:val="00DC5424"/>
    <w:rsid w:val="00DE28BD"/>
    <w:rsid w:val="00DE3CD2"/>
    <w:rsid w:val="00DE762D"/>
    <w:rsid w:val="00E00245"/>
    <w:rsid w:val="00E130B4"/>
    <w:rsid w:val="00E17D41"/>
    <w:rsid w:val="00E225F3"/>
    <w:rsid w:val="00E3448C"/>
    <w:rsid w:val="00E56C22"/>
    <w:rsid w:val="00E83D3D"/>
    <w:rsid w:val="00E84E58"/>
    <w:rsid w:val="00F07C20"/>
    <w:rsid w:val="00F22D80"/>
    <w:rsid w:val="00F41D68"/>
    <w:rsid w:val="00F65052"/>
    <w:rsid w:val="00FA705A"/>
    <w:rsid w:val="00FB11C1"/>
    <w:rsid w:val="00FC01B0"/>
    <w:rsid w:val="00FC19F7"/>
    <w:rsid w:val="00FE36FA"/>
    <w:rsid w:val="00FF1FC6"/>
    <w:rsid w:val="12766044"/>
    <w:rsid w:val="1D5A188E"/>
    <w:rsid w:val="591B5A32"/>
    <w:rsid w:val="6AE42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23B37B"/>
  <w15:chartTrackingRefBased/>
  <w15:docId w15:val="{5C8FA40C-8161-4A74-A287-6E1655F9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2">
    <w:name w:val="heading 2"/>
    <w:basedOn w:val="Normal"/>
    <w:next w:val="BodyText"/>
    <w:qFormat/>
    <w:pPr>
      <w:numPr>
        <w:ilvl w:val="1"/>
        <w:numId w:val="2"/>
      </w:numPr>
      <w:suppressAutoHyphens w:val="0"/>
      <w:spacing w:before="280" w:after="280"/>
      <w:outlineLvl w:val="1"/>
    </w:pPr>
    <w:rPr>
      <w:b/>
      <w:bCs/>
      <w:sz w:val="36"/>
      <w:szCs w:val="36"/>
    </w:rPr>
  </w:style>
  <w:style w:type="paragraph" w:styleId="Heading3">
    <w:name w:val="heading 3"/>
    <w:basedOn w:val="Normal"/>
    <w:next w:val="Normal"/>
    <w:link w:val="Heading3Char"/>
    <w:uiPriority w:val="9"/>
    <w:semiHidden/>
    <w:unhideWhenUsed/>
    <w:qFormat/>
    <w:rsid w:val="00FE36FA"/>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236A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111">
    <w:name w:val="WW-Default Paragraph Font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
    <w:name w:val="WW-Default Paragraph Font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apple-converted-space">
    <w:name w:val="apple-converted-space"/>
  </w:style>
  <w:style w:type="character" w:customStyle="1" w:styleId="cit-gray">
    <w:name w:val="cit-gray"/>
  </w:style>
  <w:style w:type="character" w:styleId="Strong">
    <w:name w:val="Strong"/>
    <w:qFormat/>
    <w:rPr>
      <w:b/>
      <w:bCs/>
    </w:rPr>
  </w:style>
  <w:style w:type="character" w:customStyle="1" w:styleId="Heading2Char">
    <w:name w:val="Heading 2 Char"/>
    <w:rPr>
      <w:b/>
      <w:bCs/>
      <w:sz w:val="36"/>
      <w:szCs w:val="36"/>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PlainText">
    <w:name w:val="WW-Plain Text"/>
    <w:basedOn w:val="Normal"/>
    <w:rPr>
      <w:rFonts w:ascii="Courier New" w:hAnsi="Courier New" w:cs="Courier New"/>
      <w:sz w:val="20"/>
    </w:rPr>
  </w:style>
  <w:style w:type="character" w:styleId="Mention">
    <w:name w:val="Mention"/>
    <w:uiPriority w:val="99"/>
    <w:semiHidden/>
    <w:unhideWhenUsed/>
    <w:rsid w:val="00640746"/>
    <w:rPr>
      <w:color w:val="2B579A"/>
      <w:shd w:val="clear" w:color="auto" w:fill="E6E6E6"/>
    </w:rPr>
  </w:style>
  <w:style w:type="paragraph" w:styleId="Header">
    <w:name w:val="header"/>
    <w:basedOn w:val="Normal"/>
    <w:link w:val="HeaderChar"/>
    <w:uiPriority w:val="99"/>
    <w:unhideWhenUsed/>
    <w:rsid w:val="00E17D41"/>
    <w:pPr>
      <w:tabs>
        <w:tab w:val="center" w:pos="4680"/>
        <w:tab w:val="right" w:pos="9360"/>
      </w:tabs>
    </w:pPr>
  </w:style>
  <w:style w:type="character" w:customStyle="1" w:styleId="HeaderChar">
    <w:name w:val="Header Char"/>
    <w:link w:val="Header"/>
    <w:uiPriority w:val="99"/>
    <w:rsid w:val="00E17D41"/>
    <w:rPr>
      <w:sz w:val="24"/>
      <w:szCs w:val="24"/>
      <w:lang w:eastAsia="zh-CN"/>
    </w:rPr>
  </w:style>
  <w:style w:type="paragraph" w:styleId="Footer">
    <w:name w:val="footer"/>
    <w:basedOn w:val="Normal"/>
    <w:link w:val="FooterChar"/>
    <w:uiPriority w:val="99"/>
    <w:unhideWhenUsed/>
    <w:rsid w:val="00E17D41"/>
    <w:pPr>
      <w:tabs>
        <w:tab w:val="center" w:pos="4680"/>
        <w:tab w:val="right" w:pos="9360"/>
      </w:tabs>
    </w:pPr>
  </w:style>
  <w:style w:type="character" w:customStyle="1" w:styleId="FooterChar">
    <w:name w:val="Footer Char"/>
    <w:link w:val="Footer"/>
    <w:uiPriority w:val="99"/>
    <w:rsid w:val="00E17D41"/>
    <w:rPr>
      <w:sz w:val="24"/>
      <w:szCs w:val="24"/>
      <w:lang w:eastAsia="zh-CN"/>
    </w:rPr>
  </w:style>
  <w:style w:type="paragraph" w:styleId="BalloonText">
    <w:name w:val="Balloon Text"/>
    <w:basedOn w:val="Normal"/>
    <w:link w:val="BalloonTextChar"/>
    <w:uiPriority w:val="99"/>
    <w:semiHidden/>
    <w:unhideWhenUsed/>
    <w:rsid w:val="00801F37"/>
    <w:rPr>
      <w:rFonts w:ascii="Segoe UI" w:hAnsi="Segoe UI" w:cs="Segoe UI"/>
      <w:sz w:val="18"/>
      <w:szCs w:val="18"/>
    </w:rPr>
  </w:style>
  <w:style w:type="character" w:customStyle="1" w:styleId="BalloonTextChar">
    <w:name w:val="Balloon Text Char"/>
    <w:link w:val="BalloonText"/>
    <w:uiPriority w:val="99"/>
    <w:semiHidden/>
    <w:rsid w:val="00801F37"/>
    <w:rPr>
      <w:rFonts w:ascii="Segoe UI" w:hAnsi="Segoe UI" w:cs="Segoe UI"/>
      <w:sz w:val="18"/>
      <w:szCs w:val="18"/>
      <w:lang w:eastAsia="zh-CN"/>
    </w:rPr>
  </w:style>
  <w:style w:type="character" w:styleId="UnresolvedMention">
    <w:name w:val="Unresolved Mention"/>
    <w:uiPriority w:val="99"/>
    <w:semiHidden/>
    <w:unhideWhenUsed/>
    <w:rsid w:val="00A7715A"/>
    <w:rPr>
      <w:color w:val="605E5C"/>
      <w:shd w:val="clear" w:color="auto" w:fill="E1DFDD"/>
    </w:rPr>
  </w:style>
  <w:style w:type="character" w:customStyle="1" w:styleId="Heading5Char">
    <w:name w:val="Heading 5 Char"/>
    <w:link w:val="Heading5"/>
    <w:uiPriority w:val="9"/>
    <w:semiHidden/>
    <w:rsid w:val="00236A70"/>
    <w:rPr>
      <w:rFonts w:ascii="Calibri" w:eastAsia="Times New Roman" w:hAnsi="Calibri" w:cs="Times New Roman"/>
      <w:b/>
      <w:bCs/>
      <w:i/>
      <w:iCs/>
      <w:sz w:val="26"/>
      <w:szCs w:val="26"/>
      <w:lang w:eastAsia="zh-CN"/>
    </w:rPr>
  </w:style>
  <w:style w:type="character" w:customStyle="1" w:styleId="Heading3Char">
    <w:name w:val="Heading 3 Char"/>
    <w:basedOn w:val="DefaultParagraphFont"/>
    <w:link w:val="Heading3"/>
    <w:uiPriority w:val="9"/>
    <w:semiHidden/>
    <w:rsid w:val="00FE36FA"/>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1720">
      <w:bodyDiv w:val="1"/>
      <w:marLeft w:val="0"/>
      <w:marRight w:val="0"/>
      <w:marTop w:val="0"/>
      <w:marBottom w:val="0"/>
      <w:divBdr>
        <w:top w:val="none" w:sz="0" w:space="0" w:color="auto"/>
        <w:left w:val="none" w:sz="0" w:space="0" w:color="auto"/>
        <w:bottom w:val="none" w:sz="0" w:space="0" w:color="auto"/>
        <w:right w:val="none" w:sz="0" w:space="0" w:color="auto"/>
      </w:divBdr>
    </w:div>
    <w:div w:id="326834000">
      <w:bodyDiv w:val="1"/>
      <w:marLeft w:val="0"/>
      <w:marRight w:val="0"/>
      <w:marTop w:val="0"/>
      <w:marBottom w:val="0"/>
      <w:divBdr>
        <w:top w:val="none" w:sz="0" w:space="0" w:color="auto"/>
        <w:left w:val="none" w:sz="0" w:space="0" w:color="auto"/>
        <w:bottom w:val="none" w:sz="0" w:space="0" w:color="auto"/>
        <w:right w:val="none" w:sz="0" w:space="0" w:color="auto"/>
      </w:divBdr>
    </w:div>
    <w:div w:id="641933252">
      <w:bodyDiv w:val="1"/>
      <w:marLeft w:val="0"/>
      <w:marRight w:val="0"/>
      <w:marTop w:val="0"/>
      <w:marBottom w:val="0"/>
      <w:divBdr>
        <w:top w:val="none" w:sz="0" w:space="0" w:color="auto"/>
        <w:left w:val="none" w:sz="0" w:space="0" w:color="auto"/>
        <w:bottom w:val="none" w:sz="0" w:space="0" w:color="auto"/>
        <w:right w:val="none" w:sz="0" w:space="0" w:color="auto"/>
      </w:divBdr>
      <w:divsChild>
        <w:div w:id="178274163">
          <w:marLeft w:val="0"/>
          <w:marRight w:val="0"/>
          <w:marTop w:val="0"/>
          <w:marBottom w:val="0"/>
          <w:divBdr>
            <w:top w:val="none" w:sz="0" w:space="0" w:color="auto"/>
            <w:left w:val="none" w:sz="0" w:space="0" w:color="auto"/>
            <w:bottom w:val="none" w:sz="0" w:space="0" w:color="auto"/>
            <w:right w:val="none" w:sz="0" w:space="0" w:color="auto"/>
          </w:divBdr>
        </w:div>
        <w:div w:id="226765653">
          <w:marLeft w:val="0"/>
          <w:marRight w:val="0"/>
          <w:marTop w:val="0"/>
          <w:marBottom w:val="0"/>
          <w:divBdr>
            <w:top w:val="none" w:sz="0" w:space="0" w:color="auto"/>
            <w:left w:val="none" w:sz="0" w:space="0" w:color="auto"/>
            <w:bottom w:val="none" w:sz="0" w:space="0" w:color="auto"/>
            <w:right w:val="none" w:sz="0" w:space="0" w:color="auto"/>
          </w:divBdr>
        </w:div>
        <w:div w:id="297494419">
          <w:marLeft w:val="0"/>
          <w:marRight w:val="0"/>
          <w:marTop w:val="0"/>
          <w:marBottom w:val="0"/>
          <w:divBdr>
            <w:top w:val="none" w:sz="0" w:space="0" w:color="auto"/>
            <w:left w:val="none" w:sz="0" w:space="0" w:color="auto"/>
            <w:bottom w:val="none" w:sz="0" w:space="0" w:color="auto"/>
            <w:right w:val="none" w:sz="0" w:space="0" w:color="auto"/>
          </w:divBdr>
        </w:div>
        <w:div w:id="341204815">
          <w:marLeft w:val="0"/>
          <w:marRight w:val="0"/>
          <w:marTop w:val="0"/>
          <w:marBottom w:val="0"/>
          <w:divBdr>
            <w:top w:val="none" w:sz="0" w:space="0" w:color="auto"/>
            <w:left w:val="none" w:sz="0" w:space="0" w:color="auto"/>
            <w:bottom w:val="none" w:sz="0" w:space="0" w:color="auto"/>
            <w:right w:val="none" w:sz="0" w:space="0" w:color="auto"/>
          </w:divBdr>
        </w:div>
        <w:div w:id="348600508">
          <w:marLeft w:val="0"/>
          <w:marRight w:val="0"/>
          <w:marTop w:val="0"/>
          <w:marBottom w:val="0"/>
          <w:divBdr>
            <w:top w:val="none" w:sz="0" w:space="0" w:color="auto"/>
            <w:left w:val="none" w:sz="0" w:space="0" w:color="auto"/>
            <w:bottom w:val="none" w:sz="0" w:space="0" w:color="auto"/>
            <w:right w:val="none" w:sz="0" w:space="0" w:color="auto"/>
          </w:divBdr>
        </w:div>
        <w:div w:id="535852703">
          <w:marLeft w:val="0"/>
          <w:marRight w:val="0"/>
          <w:marTop w:val="0"/>
          <w:marBottom w:val="0"/>
          <w:divBdr>
            <w:top w:val="none" w:sz="0" w:space="0" w:color="auto"/>
            <w:left w:val="none" w:sz="0" w:space="0" w:color="auto"/>
            <w:bottom w:val="none" w:sz="0" w:space="0" w:color="auto"/>
            <w:right w:val="none" w:sz="0" w:space="0" w:color="auto"/>
          </w:divBdr>
        </w:div>
        <w:div w:id="588276025">
          <w:marLeft w:val="0"/>
          <w:marRight w:val="0"/>
          <w:marTop w:val="0"/>
          <w:marBottom w:val="0"/>
          <w:divBdr>
            <w:top w:val="none" w:sz="0" w:space="0" w:color="auto"/>
            <w:left w:val="none" w:sz="0" w:space="0" w:color="auto"/>
            <w:bottom w:val="none" w:sz="0" w:space="0" w:color="auto"/>
            <w:right w:val="none" w:sz="0" w:space="0" w:color="auto"/>
          </w:divBdr>
        </w:div>
        <w:div w:id="669482485">
          <w:marLeft w:val="0"/>
          <w:marRight w:val="0"/>
          <w:marTop w:val="0"/>
          <w:marBottom w:val="0"/>
          <w:divBdr>
            <w:top w:val="none" w:sz="0" w:space="0" w:color="auto"/>
            <w:left w:val="none" w:sz="0" w:space="0" w:color="auto"/>
            <w:bottom w:val="none" w:sz="0" w:space="0" w:color="auto"/>
            <w:right w:val="none" w:sz="0" w:space="0" w:color="auto"/>
          </w:divBdr>
        </w:div>
        <w:div w:id="702749140">
          <w:marLeft w:val="0"/>
          <w:marRight w:val="0"/>
          <w:marTop w:val="0"/>
          <w:marBottom w:val="0"/>
          <w:divBdr>
            <w:top w:val="none" w:sz="0" w:space="0" w:color="auto"/>
            <w:left w:val="none" w:sz="0" w:space="0" w:color="auto"/>
            <w:bottom w:val="none" w:sz="0" w:space="0" w:color="auto"/>
            <w:right w:val="none" w:sz="0" w:space="0" w:color="auto"/>
          </w:divBdr>
        </w:div>
        <w:div w:id="1036538490">
          <w:marLeft w:val="0"/>
          <w:marRight w:val="0"/>
          <w:marTop w:val="0"/>
          <w:marBottom w:val="0"/>
          <w:divBdr>
            <w:top w:val="none" w:sz="0" w:space="0" w:color="auto"/>
            <w:left w:val="none" w:sz="0" w:space="0" w:color="auto"/>
            <w:bottom w:val="none" w:sz="0" w:space="0" w:color="auto"/>
            <w:right w:val="none" w:sz="0" w:space="0" w:color="auto"/>
          </w:divBdr>
        </w:div>
        <w:div w:id="1160777747">
          <w:marLeft w:val="0"/>
          <w:marRight w:val="0"/>
          <w:marTop w:val="0"/>
          <w:marBottom w:val="0"/>
          <w:divBdr>
            <w:top w:val="none" w:sz="0" w:space="0" w:color="auto"/>
            <w:left w:val="none" w:sz="0" w:space="0" w:color="auto"/>
            <w:bottom w:val="none" w:sz="0" w:space="0" w:color="auto"/>
            <w:right w:val="none" w:sz="0" w:space="0" w:color="auto"/>
          </w:divBdr>
        </w:div>
        <w:div w:id="1214384701">
          <w:marLeft w:val="0"/>
          <w:marRight w:val="0"/>
          <w:marTop w:val="0"/>
          <w:marBottom w:val="0"/>
          <w:divBdr>
            <w:top w:val="none" w:sz="0" w:space="0" w:color="auto"/>
            <w:left w:val="none" w:sz="0" w:space="0" w:color="auto"/>
            <w:bottom w:val="none" w:sz="0" w:space="0" w:color="auto"/>
            <w:right w:val="none" w:sz="0" w:space="0" w:color="auto"/>
          </w:divBdr>
        </w:div>
        <w:div w:id="1378360415">
          <w:marLeft w:val="0"/>
          <w:marRight w:val="0"/>
          <w:marTop w:val="0"/>
          <w:marBottom w:val="0"/>
          <w:divBdr>
            <w:top w:val="none" w:sz="0" w:space="0" w:color="auto"/>
            <w:left w:val="none" w:sz="0" w:space="0" w:color="auto"/>
            <w:bottom w:val="none" w:sz="0" w:space="0" w:color="auto"/>
            <w:right w:val="none" w:sz="0" w:space="0" w:color="auto"/>
          </w:divBdr>
        </w:div>
        <w:div w:id="1379628778">
          <w:marLeft w:val="0"/>
          <w:marRight w:val="0"/>
          <w:marTop w:val="0"/>
          <w:marBottom w:val="0"/>
          <w:divBdr>
            <w:top w:val="none" w:sz="0" w:space="0" w:color="auto"/>
            <w:left w:val="none" w:sz="0" w:space="0" w:color="auto"/>
            <w:bottom w:val="none" w:sz="0" w:space="0" w:color="auto"/>
            <w:right w:val="none" w:sz="0" w:space="0" w:color="auto"/>
          </w:divBdr>
        </w:div>
        <w:div w:id="1648246667">
          <w:marLeft w:val="0"/>
          <w:marRight w:val="0"/>
          <w:marTop w:val="0"/>
          <w:marBottom w:val="0"/>
          <w:divBdr>
            <w:top w:val="none" w:sz="0" w:space="0" w:color="auto"/>
            <w:left w:val="none" w:sz="0" w:space="0" w:color="auto"/>
            <w:bottom w:val="none" w:sz="0" w:space="0" w:color="auto"/>
            <w:right w:val="none" w:sz="0" w:space="0" w:color="auto"/>
          </w:divBdr>
        </w:div>
        <w:div w:id="1658262213">
          <w:marLeft w:val="0"/>
          <w:marRight w:val="0"/>
          <w:marTop w:val="0"/>
          <w:marBottom w:val="0"/>
          <w:divBdr>
            <w:top w:val="none" w:sz="0" w:space="0" w:color="auto"/>
            <w:left w:val="none" w:sz="0" w:space="0" w:color="auto"/>
            <w:bottom w:val="none" w:sz="0" w:space="0" w:color="auto"/>
            <w:right w:val="none" w:sz="0" w:space="0" w:color="auto"/>
          </w:divBdr>
        </w:div>
        <w:div w:id="1733767565">
          <w:marLeft w:val="0"/>
          <w:marRight w:val="0"/>
          <w:marTop w:val="0"/>
          <w:marBottom w:val="0"/>
          <w:divBdr>
            <w:top w:val="none" w:sz="0" w:space="0" w:color="auto"/>
            <w:left w:val="none" w:sz="0" w:space="0" w:color="auto"/>
            <w:bottom w:val="none" w:sz="0" w:space="0" w:color="auto"/>
            <w:right w:val="none" w:sz="0" w:space="0" w:color="auto"/>
          </w:divBdr>
        </w:div>
        <w:div w:id="1804041078">
          <w:marLeft w:val="0"/>
          <w:marRight w:val="0"/>
          <w:marTop w:val="0"/>
          <w:marBottom w:val="0"/>
          <w:divBdr>
            <w:top w:val="none" w:sz="0" w:space="0" w:color="auto"/>
            <w:left w:val="none" w:sz="0" w:space="0" w:color="auto"/>
            <w:bottom w:val="none" w:sz="0" w:space="0" w:color="auto"/>
            <w:right w:val="none" w:sz="0" w:space="0" w:color="auto"/>
          </w:divBdr>
        </w:div>
        <w:div w:id="1833181690">
          <w:marLeft w:val="0"/>
          <w:marRight w:val="0"/>
          <w:marTop w:val="0"/>
          <w:marBottom w:val="0"/>
          <w:divBdr>
            <w:top w:val="none" w:sz="0" w:space="0" w:color="auto"/>
            <w:left w:val="none" w:sz="0" w:space="0" w:color="auto"/>
            <w:bottom w:val="none" w:sz="0" w:space="0" w:color="auto"/>
            <w:right w:val="none" w:sz="0" w:space="0" w:color="auto"/>
          </w:divBdr>
        </w:div>
        <w:div w:id="1903058211">
          <w:marLeft w:val="0"/>
          <w:marRight w:val="0"/>
          <w:marTop w:val="0"/>
          <w:marBottom w:val="0"/>
          <w:divBdr>
            <w:top w:val="none" w:sz="0" w:space="0" w:color="auto"/>
            <w:left w:val="none" w:sz="0" w:space="0" w:color="auto"/>
            <w:bottom w:val="none" w:sz="0" w:space="0" w:color="auto"/>
            <w:right w:val="none" w:sz="0" w:space="0" w:color="auto"/>
          </w:divBdr>
        </w:div>
      </w:divsChild>
    </w:div>
    <w:div w:id="1026517336">
      <w:bodyDiv w:val="1"/>
      <w:marLeft w:val="0"/>
      <w:marRight w:val="0"/>
      <w:marTop w:val="0"/>
      <w:marBottom w:val="0"/>
      <w:divBdr>
        <w:top w:val="none" w:sz="0" w:space="0" w:color="auto"/>
        <w:left w:val="none" w:sz="0" w:space="0" w:color="auto"/>
        <w:bottom w:val="none" w:sz="0" w:space="0" w:color="auto"/>
        <w:right w:val="none" w:sz="0" w:space="0" w:color="auto"/>
      </w:divBdr>
    </w:div>
    <w:div w:id="20372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E9A0-2357-4260-A679-51755EE8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MICHAEL J</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dc:title>
  <dc:subject/>
  <dc:creator>mrsic</dc:creator>
  <cp:keywords/>
  <dc:description/>
  <cp:lastModifiedBy>Liz Brown</cp:lastModifiedBy>
  <cp:revision>7</cp:revision>
  <cp:lastPrinted>2019-03-20T03:30:00Z</cp:lastPrinted>
  <dcterms:created xsi:type="dcterms:W3CDTF">2023-02-04T17:05:00Z</dcterms:created>
  <dcterms:modified xsi:type="dcterms:W3CDTF">2023-03-22T17:28:00Z</dcterms:modified>
</cp:coreProperties>
</file>